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35767A" w14:textId="48A3FC10" w:rsidR="00694707" w:rsidRPr="00605FF0" w:rsidRDefault="003F3DDA" w:rsidP="00DF19C6">
      <w:pPr>
        <w:pStyle w:val="Titelroze"/>
      </w:pPr>
      <w:r>
        <w:t>COOKIEVERKLARING</w:t>
      </w:r>
    </w:p>
    <w:p w14:paraId="730F0986" w14:textId="77777777" w:rsidR="009D51CE" w:rsidRDefault="009D51CE" w:rsidP="009D51CE"/>
    <w:p w14:paraId="32ECBEB1" w14:textId="7DC2B119" w:rsidR="00D9038B" w:rsidRPr="00D9038B" w:rsidRDefault="00E44BB4" w:rsidP="00375CA0">
      <w:pPr>
        <w:tabs>
          <w:tab w:val="clear" w:pos="1134"/>
        </w:tabs>
        <w:spacing w:after="160" w:line="259" w:lineRule="auto"/>
        <w:rPr>
          <w:color w:val="011145"/>
          <w:shd w:val="clear" w:color="auto" w:fill="FFFFFF"/>
        </w:rPr>
      </w:pPr>
      <w:r>
        <w:rPr>
          <w:color w:val="011145"/>
          <w:shd w:val="clear" w:color="auto" w:fill="FFFFFF"/>
        </w:rPr>
        <w:br w:type="page"/>
      </w:r>
    </w:p>
    <w:p w14:paraId="7D9C511F" w14:textId="77777777" w:rsidR="00937775" w:rsidRPr="00937775" w:rsidRDefault="00937775" w:rsidP="00375CA0">
      <w:pPr>
        <w:tabs>
          <w:tab w:val="clear" w:pos="1134"/>
        </w:tabs>
        <w:jc w:val="both"/>
        <w:rPr>
          <w:color w:val="auto"/>
          <w:highlight w:val="yellow"/>
          <w:shd w:val="clear" w:color="auto" w:fill="FFFFFF"/>
        </w:rPr>
      </w:pPr>
      <w:r w:rsidRPr="00937775">
        <w:rPr>
          <w:color w:val="auto"/>
          <w:highlight w:val="yellow"/>
          <w:shd w:val="clear" w:color="auto" w:fill="FFFFFF"/>
        </w:rPr>
        <w:lastRenderedPageBreak/>
        <w:t xml:space="preserve">Disclaimer </w:t>
      </w:r>
    </w:p>
    <w:p w14:paraId="5537B6BA" w14:textId="13534C21" w:rsidR="0050020C" w:rsidRDefault="00937775" w:rsidP="00375CA0">
      <w:pPr>
        <w:tabs>
          <w:tab w:val="clear" w:pos="1134"/>
        </w:tabs>
        <w:jc w:val="both"/>
        <w:rPr>
          <w:color w:val="011145"/>
          <w:shd w:val="clear" w:color="auto" w:fill="FFFFFF"/>
        </w:rPr>
      </w:pPr>
      <w:r w:rsidRPr="00937775">
        <w:rPr>
          <w:color w:val="auto"/>
          <w:highlight w:val="yellow"/>
          <w:shd w:val="clear" w:color="auto" w:fill="FFFFFF"/>
        </w:rPr>
        <w:t xml:space="preserve">Deze website maakt gebruik van cookies. Wij kunnen hierdoor de website beter aan laten sluiten op jouw behoeftes. Door onze website te bezoeken ga je akkoord met het plaatsen van cookies. Wil je weten wat voor soort cookies worden geplaatst? Lees hiervoor onze </w:t>
      </w:r>
      <w:r w:rsidRPr="00937775">
        <w:rPr>
          <w:color w:val="EE0000"/>
          <w:highlight w:val="yellow"/>
          <w:shd w:val="clear" w:color="auto" w:fill="FFFFFF"/>
        </w:rPr>
        <w:t>cookieverklaring (</w:t>
      </w:r>
      <w:proofErr w:type="spellStart"/>
      <w:r w:rsidRPr="00937775">
        <w:rPr>
          <w:color w:val="EE0000"/>
          <w:highlight w:val="yellow"/>
          <w:shd w:val="clear" w:color="auto" w:fill="FFFFFF"/>
        </w:rPr>
        <w:t>url</w:t>
      </w:r>
      <w:proofErr w:type="spellEnd"/>
      <w:r w:rsidRPr="00937775">
        <w:rPr>
          <w:color w:val="EE0000"/>
          <w:highlight w:val="yellow"/>
          <w:shd w:val="clear" w:color="auto" w:fill="FFFFFF"/>
        </w:rPr>
        <w:t xml:space="preserve"> maken naar onderstaande cookie verklaring).</w:t>
      </w:r>
    </w:p>
    <w:p w14:paraId="50C4ABBE" w14:textId="77777777" w:rsidR="00DD01EC" w:rsidRDefault="00DD01EC" w:rsidP="00DD01EC">
      <w:pPr>
        <w:rPr>
          <w:color w:val="auto"/>
          <w:shd w:val="clear" w:color="auto" w:fill="FFFFFF"/>
        </w:rPr>
      </w:pPr>
    </w:p>
    <w:p w14:paraId="23FD6E1E" w14:textId="77777777" w:rsidR="00DD01EC" w:rsidRPr="00F35A63" w:rsidRDefault="00DD01EC" w:rsidP="00DD01EC">
      <w:pPr>
        <w:rPr>
          <w:b/>
          <w:bCs/>
          <w:color w:val="auto"/>
          <w:u w:val="single"/>
          <w:shd w:val="clear" w:color="auto" w:fill="FFFFFF"/>
        </w:rPr>
      </w:pPr>
      <w:r w:rsidRPr="00F35A63">
        <w:rPr>
          <w:b/>
          <w:bCs/>
          <w:color w:val="auto"/>
          <w:u w:val="single"/>
          <w:shd w:val="clear" w:color="auto" w:fill="FFFFFF"/>
        </w:rPr>
        <w:t xml:space="preserve">Cookie verklaring </w:t>
      </w:r>
    </w:p>
    <w:p w14:paraId="4C76436C" w14:textId="77777777" w:rsidR="00DD01EC" w:rsidRDefault="00DD01EC" w:rsidP="00DD01EC">
      <w:pPr>
        <w:rPr>
          <w:b/>
          <w:bCs/>
          <w:color w:val="auto"/>
          <w:shd w:val="clear" w:color="auto" w:fill="FFFFFF"/>
        </w:rPr>
      </w:pPr>
      <w:r w:rsidRPr="00F35A63">
        <w:rPr>
          <w:b/>
          <w:bCs/>
          <w:color w:val="auto"/>
          <w:shd w:val="clear" w:color="auto" w:fill="FFFFFF"/>
        </w:rPr>
        <w:t xml:space="preserve">Het NHV plaatst op haar platformen cookies. Cookies zijn kleine tekstbestanden die door een internetpagina op een PC, laptop, tablet of mobiele telefoon geplaatst worden. Ze worden gebruikt om de platformen beter te laten functioneren en het web bezoek  te monitoren zodat we na kunnen gaan hoeveel mensen deze website in een bepaalde tijd bezoeken. </w:t>
      </w:r>
    </w:p>
    <w:p w14:paraId="70056DDC" w14:textId="77777777" w:rsidR="00DD01EC" w:rsidRPr="00F35A63" w:rsidRDefault="00DD01EC" w:rsidP="00DD01EC">
      <w:pPr>
        <w:rPr>
          <w:b/>
          <w:bCs/>
          <w:color w:val="auto"/>
          <w:shd w:val="clear" w:color="auto" w:fill="FFFFFF"/>
        </w:rPr>
      </w:pPr>
    </w:p>
    <w:p w14:paraId="1B5472C8" w14:textId="77777777" w:rsidR="00DD01EC" w:rsidRDefault="00DD01EC" w:rsidP="00DD01EC">
      <w:pPr>
        <w:rPr>
          <w:color w:val="auto"/>
          <w:shd w:val="clear" w:color="auto" w:fill="FFFFFF"/>
        </w:rPr>
      </w:pPr>
      <w:r w:rsidRPr="00F35A63">
        <w:rPr>
          <w:color w:val="auto"/>
          <w:shd w:val="clear" w:color="auto" w:fill="FFFFFF"/>
        </w:rPr>
        <w:t>Wij gebruiken deze alleen geaggregeerd en kunnen deze niet herleiden tot een medium of persoon. Via de browser instellingen kan je op de pc de cookies die al geplaatst zijn verwijderen en het plaatsen van nieuwe cookies blokkeren. De wijze waarop verschilt per browser. Raadpleeg indien noodzakelijk de help functie van de browser. In deze cookie verklaring lichten wij toe welke cookies, met welk doel, er worden geplaatst.</w:t>
      </w:r>
    </w:p>
    <w:p w14:paraId="11C41ED4" w14:textId="77777777" w:rsidR="00DD01EC" w:rsidRDefault="00DD01EC" w:rsidP="00DD01EC">
      <w:pPr>
        <w:rPr>
          <w:color w:val="auto"/>
          <w:shd w:val="clear" w:color="auto" w:fill="FFFFFF"/>
        </w:rPr>
      </w:pPr>
    </w:p>
    <w:p w14:paraId="2BDF5906" w14:textId="77777777" w:rsidR="00DD01EC" w:rsidRPr="00D4121C" w:rsidRDefault="00DD01EC" w:rsidP="00DD01EC">
      <w:pPr>
        <w:rPr>
          <w:b/>
          <w:bCs/>
          <w:u w:val="single"/>
        </w:rPr>
      </w:pPr>
      <w:r w:rsidRPr="00D4121C">
        <w:rPr>
          <w:b/>
          <w:bCs/>
          <w:u w:val="single"/>
        </w:rPr>
        <w:t xml:space="preserve">Noodzakelijke cookies </w:t>
      </w:r>
    </w:p>
    <w:p w14:paraId="326702E3" w14:textId="77777777" w:rsidR="00DD01EC" w:rsidRDefault="00DD01EC" w:rsidP="00DD01EC">
      <w:r w:rsidRPr="00D4121C">
        <w:t>Het NHV (waaronder Handbal.nl, Handbalmasterz.nl en handbalhelden.nl) gebruikt o.a. cookies om de website goed te laten functioneren. Deze functionele cookies worden alleen voor dit doel gebruikt. Je kunt deze cookies blokkeren via de browser maar het kan zijn dat de websites minder goed functioneren.</w:t>
      </w:r>
    </w:p>
    <w:p w14:paraId="34E691C9" w14:textId="77777777" w:rsidR="00DD01EC" w:rsidRDefault="00DD01EC" w:rsidP="00DD01EC"/>
    <w:p w14:paraId="0C73A543" w14:textId="77777777" w:rsidR="00DD01EC" w:rsidRPr="000364F7" w:rsidRDefault="00DD01EC" w:rsidP="00DD01EC">
      <w:pPr>
        <w:rPr>
          <w:b/>
          <w:bCs/>
          <w:u w:val="single"/>
        </w:rPr>
      </w:pPr>
      <w:r w:rsidRPr="000364F7">
        <w:rPr>
          <w:b/>
          <w:bCs/>
          <w:u w:val="single"/>
        </w:rPr>
        <w:t xml:space="preserve">Overige cookies </w:t>
      </w:r>
    </w:p>
    <w:p w14:paraId="4B97BBA1" w14:textId="77777777" w:rsidR="00DD01EC" w:rsidRDefault="00DD01EC" w:rsidP="00DD01EC">
      <w:r w:rsidRPr="000364F7">
        <w:t>Naast de cookies die noodzakelijk zijn om de websites goed te laten functioneren worden nog een aantal andere cookies gebruikt:</w:t>
      </w:r>
    </w:p>
    <w:p w14:paraId="1705E37C" w14:textId="77777777" w:rsidR="00DD01EC" w:rsidRDefault="00DD01EC" w:rsidP="00DD01EC"/>
    <w:p w14:paraId="57F4D746" w14:textId="77777777" w:rsidR="00DD01EC" w:rsidRPr="000364F7" w:rsidRDefault="00DD01EC" w:rsidP="00DD01EC">
      <w:pPr>
        <w:rPr>
          <w:b/>
          <w:bCs/>
          <w:u w:val="single"/>
        </w:rPr>
      </w:pPr>
      <w:r w:rsidRPr="000364F7">
        <w:rPr>
          <w:b/>
          <w:bCs/>
          <w:u w:val="single"/>
        </w:rPr>
        <w:t xml:space="preserve">Google Analytics </w:t>
      </w:r>
    </w:p>
    <w:p w14:paraId="66F3805A" w14:textId="77777777" w:rsidR="00DD01EC" w:rsidRDefault="00DD01EC" w:rsidP="00DD01EC">
      <w:pPr>
        <w:rPr>
          <w:u w:val="single"/>
        </w:rPr>
      </w:pPr>
      <w:r w:rsidRPr="000364F7">
        <w:t xml:space="preserve">Via de websites en platformen wordt een cookie geplaatst van het bedrijf Google, als deel van de “Google Analytics” dienst. Het NHV gebruikt deze dienst om te analyseren hoe de bezoekers de platformen gebruiken. Google kan deze informatie aan derden verschaffen indien Google hiertoe wettelijk verplicht wordt, of voor zover derden de informatie namens Google verwerken. </w:t>
      </w:r>
      <w:r w:rsidRPr="009C5761">
        <w:rPr>
          <w:u w:val="single"/>
        </w:rPr>
        <w:t>Het NHV heeft hier geen invloed op.</w:t>
      </w:r>
    </w:p>
    <w:p w14:paraId="268FFA6D" w14:textId="77777777" w:rsidR="00DD01EC" w:rsidRPr="009C5761" w:rsidRDefault="00DD01EC" w:rsidP="00DD01EC">
      <w:pPr>
        <w:rPr>
          <w:b/>
          <w:bCs/>
          <w:u w:val="single"/>
        </w:rPr>
      </w:pPr>
      <w:r w:rsidRPr="009C5761">
        <w:rPr>
          <w:b/>
          <w:bCs/>
          <w:u w:val="single"/>
        </w:rPr>
        <w:lastRenderedPageBreak/>
        <w:t xml:space="preserve">Google </w:t>
      </w:r>
      <w:proofErr w:type="spellStart"/>
      <w:r w:rsidRPr="009C5761">
        <w:rPr>
          <w:b/>
          <w:bCs/>
          <w:u w:val="single"/>
        </w:rPr>
        <w:t>Maps</w:t>
      </w:r>
      <w:proofErr w:type="spellEnd"/>
      <w:r w:rsidRPr="009C5761">
        <w:rPr>
          <w:b/>
          <w:bCs/>
          <w:u w:val="single"/>
        </w:rPr>
        <w:t xml:space="preserve"> </w:t>
      </w:r>
    </w:p>
    <w:p w14:paraId="7C86F97E" w14:textId="77777777" w:rsidR="00DD01EC" w:rsidRDefault="00DD01EC" w:rsidP="00DD01EC">
      <w:r w:rsidRPr="009C5761">
        <w:t xml:space="preserve">Het NHV kan ook gebruik maken van Google </w:t>
      </w:r>
      <w:proofErr w:type="spellStart"/>
      <w:r w:rsidRPr="009C5761">
        <w:t>Maps</w:t>
      </w:r>
      <w:proofErr w:type="spellEnd"/>
      <w:r w:rsidRPr="009C5761">
        <w:t xml:space="preserve"> (B.v. de locatie gegevens van de sporthallen). Bij het gebruik van Google </w:t>
      </w:r>
      <w:proofErr w:type="spellStart"/>
      <w:r w:rsidRPr="009C5761">
        <w:t>Maps</w:t>
      </w:r>
      <w:proofErr w:type="spellEnd"/>
      <w:r w:rsidRPr="009C5761">
        <w:t xml:space="preserve"> worden verschillende cookies gezet zoals b.v. om het zoom niveau van de kaart te onthouden. </w:t>
      </w:r>
    </w:p>
    <w:p w14:paraId="611E4511" w14:textId="77777777" w:rsidR="00DD01EC" w:rsidRDefault="00DD01EC" w:rsidP="00DD01EC">
      <w:r w:rsidRPr="009C5761">
        <w:t xml:space="preserve">De informatie van Google Analytics en van Google </w:t>
      </w:r>
      <w:proofErr w:type="spellStart"/>
      <w:r w:rsidRPr="009C5761">
        <w:t>Maps</w:t>
      </w:r>
      <w:proofErr w:type="spellEnd"/>
      <w:r w:rsidRPr="009C5761">
        <w:t xml:space="preserve"> wordt door Google opgeslagen op servers in de Verenigde Staten. Google stelt zich te houden aan de “Safe </w:t>
      </w:r>
      <w:proofErr w:type="spellStart"/>
      <w:r w:rsidRPr="009C5761">
        <w:t>Harbor</w:t>
      </w:r>
      <w:proofErr w:type="spellEnd"/>
      <w:r w:rsidRPr="009C5761">
        <w:t xml:space="preserve"> </w:t>
      </w:r>
      <w:proofErr w:type="spellStart"/>
      <w:r w:rsidRPr="009C5761">
        <w:t>principles</w:t>
      </w:r>
      <w:proofErr w:type="spellEnd"/>
      <w:r w:rsidRPr="009C5761">
        <w:t xml:space="preserve">” en is aangesloten bij het Safe </w:t>
      </w:r>
      <w:proofErr w:type="spellStart"/>
      <w:r w:rsidRPr="009C5761">
        <w:t>Harbor</w:t>
      </w:r>
      <w:proofErr w:type="spellEnd"/>
      <w:r w:rsidRPr="009C5761">
        <w:t xml:space="preserve"> Programma van het Amerikaanse ministerie van Handel.</w:t>
      </w:r>
    </w:p>
    <w:p w14:paraId="614C8566" w14:textId="77777777" w:rsidR="00DD01EC" w:rsidRDefault="00DD01EC" w:rsidP="00DD01EC"/>
    <w:p w14:paraId="4FA68D4B" w14:textId="77777777" w:rsidR="00DD01EC" w:rsidRPr="00AC4DC1" w:rsidRDefault="00DD01EC" w:rsidP="00DD01EC">
      <w:pPr>
        <w:rPr>
          <w:b/>
          <w:bCs/>
          <w:u w:val="single"/>
        </w:rPr>
      </w:pPr>
      <w:r w:rsidRPr="00AC4DC1">
        <w:rPr>
          <w:b/>
          <w:bCs/>
          <w:u w:val="single"/>
        </w:rPr>
        <w:t xml:space="preserve">Sociale Media </w:t>
      </w:r>
    </w:p>
    <w:p w14:paraId="43875E06" w14:textId="77777777" w:rsidR="00DD01EC" w:rsidRDefault="00DD01EC" w:rsidP="00DD01EC">
      <w:r w:rsidRPr="00AC4DC1">
        <w:t xml:space="preserve">Op onze platformen zijn de knoppen opgenomen van Facebook, Twitter, Instagram en </w:t>
      </w:r>
      <w:proofErr w:type="spellStart"/>
      <w:r w:rsidRPr="00AC4DC1">
        <w:t>Youtube</w:t>
      </w:r>
      <w:proofErr w:type="spellEnd"/>
      <w:r w:rsidRPr="00AC4DC1">
        <w:t xml:space="preserve"> om de webpagina’s ook te kunnen delen op de sociale netwerken. Het gebruik hiervan resulteert in het plaatsen van cookies. </w:t>
      </w:r>
    </w:p>
    <w:p w14:paraId="3B2ED59C" w14:textId="77777777" w:rsidR="00DD01EC" w:rsidRDefault="00DD01EC" w:rsidP="00DD01EC">
      <w:r w:rsidRPr="00AC4DC1">
        <w:t xml:space="preserve">De cookies zijn afkomstig van de platformen zelf en het NHV heeft geen invloed op de inhoud van de cookies. De informatie van deze bedrijven die zij verzamelen, wordt door hen opgeslagen op servers in de Verenigde Staten. Ook deze bedrijven stellen zich te houden aan de “Safe </w:t>
      </w:r>
      <w:proofErr w:type="spellStart"/>
      <w:r w:rsidRPr="00AC4DC1">
        <w:t>Harbor</w:t>
      </w:r>
      <w:proofErr w:type="spellEnd"/>
      <w:r w:rsidRPr="00AC4DC1">
        <w:t xml:space="preserve"> </w:t>
      </w:r>
      <w:proofErr w:type="spellStart"/>
      <w:r w:rsidRPr="00AC4DC1">
        <w:t>principles</w:t>
      </w:r>
      <w:proofErr w:type="spellEnd"/>
      <w:r w:rsidRPr="00AC4DC1">
        <w:t xml:space="preserve">” en zijn aangesloten bij het Safe </w:t>
      </w:r>
      <w:proofErr w:type="spellStart"/>
      <w:r w:rsidRPr="00AC4DC1">
        <w:t>Harbor</w:t>
      </w:r>
      <w:proofErr w:type="spellEnd"/>
      <w:r w:rsidRPr="00AC4DC1">
        <w:t xml:space="preserve"> Programma van het Amerikaanse ministerie van Handel.</w:t>
      </w:r>
    </w:p>
    <w:p w14:paraId="0EC59BD0" w14:textId="77777777" w:rsidR="00DD01EC" w:rsidRDefault="00DD01EC" w:rsidP="00DD01EC"/>
    <w:p w14:paraId="4DF741BE" w14:textId="77777777" w:rsidR="00DD01EC" w:rsidRPr="00AC4DC1" w:rsidRDefault="00DD01EC" w:rsidP="00DD01EC">
      <w:pPr>
        <w:rPr>
          <w:b/>
          <w:bCs/>
          <w:u w:val="single"/>
        </w:rPr>
      </w:pPr>
      <w:r w:rsidRPr="00AC4DC1">
        <w:rPr>
          <w:b/>
          <w:bCs/>
          <w:u w:val="single"/>
        </w:rPr>
        <w:t xml:space="preserve">Advertentie Cookies </w:t>
      </w:r>
    </w:p>
    <w:p w14:paraId="21A2054B" w14:textId="77777777" w:rsidR="00DD01EC" w:rsidRDefault="00DD01EC" w:rsidP="00DD01EC">
      <w:r w:rsidRPr="00AC4DC1">
        <w:t xml:space="preserve">Op de door het NHV beheerde handbal sites zoals: www.handbal.nl, www.handbalmasterz.nl, www.handbal.nl/beach, https://www.handbal.nl/oneteamonedream/ , alsmede de landingspagina’s die onder bovenstaande websites vallen, worden advertenties getoond waar wij geen invloed op hebben. Voor meer informatie over hun privacy </w:t>
      </w:r>
      <w:proofErr w:type="spellStart"/>
      <w:r w:rsidRPr="00AC4DC1">
        <w:t>policies</w:t>
      </w:r>
      <w:proofErr w:type="spellEnd"/>
      <w:r w:rsidRPr="00AC4DC1">
        <w:t xml:space="preserve"> verwijzen we je naar de website van de adverteerders.</w:t>
      </w:r>
    </w:p>
    <w:p w14:paraId="5FB1DDF8" w14:textId="77777777" w:rsidR="00DD01EC" w:rsidRDefault="00DD01EC" w:rsidP="00DD01EC">
      <w:r w:rsidRPr="00AC4DC1">
        <w:t xml:space="preserve">Wil je geen advertentie cookies ontvangen dan kan je dat aangeven door de “Do </w:t>
      </w:r>
      <w:proofErr w:type="spellStart"/>
      <w:r w:rsidRPr="00AC4DC1">
        <w:t>not</w:t>
      </w:r>
      <w:proofErr w:type="spellEnd"/>
      <w:r w:rsidRPr="00AC4DC1">
        <w:t xml:space="preserve"> track” Add-On in je browser te installeren. Ook kan je de cookies van derden partijen weigeren door dit in de instellingen van je internet browser in te stellen. Zonder advertentie cookies krijg je toch advertenties te zien maar deze zijn niet op je interesses afgestemd.  </w:t>
      </w:r>
    </w:p>
    <w:p w14:paraId="459D571F" w14:textId="77777777" w:rsidR="00DD01EC" w:rsidRDefault="00DD01EC" w:rsidP="00DD01EC"/>
    <w:p w14:paraId="40242CE8" w14:textId="77777777" w:rsidR="00DD01EC" w:rsidRPr="007D0487" w:rsidRDefault="00DD01EC" w:rsidP="00DD01EC">
      <w:pPr>
        <w:rPr>
          <w:b/>
          <w:bCs/>
          <w:u w:val="single"/>
        </w:rPr>
      </w:pPr>
      <w:r w:rsidRPr="007D0487">
        <w:rPr>
          <w:b/>
          <w:bCs/>
          <w:u w:val="single"/>
        </w:rPr>
        <w:t xml:space="preserve">YouTube (video cookies) </w:t>
      </w:r>
    </w:p>
    <w:p w14:paraId="46DBA8A8" w14:textId="77777777" w:rsidR="00DD01EC" w:rsidRDefault="00DD01EC" w:rsidP="00DD01EC">
      <w:r w:rsidRPr="007D0487">
        <w:t xml:space="preserve">Op sommige pagina’s van de platforms kunnen YouTube en videofragmenten geplaatst worden. Als je de video afspeelt worden er door </w:t>
      </w:r>
      <w:proofErr w:type="spellStart"/>
      <w:r w:rsidRPr="007D0487">
        <w:t>Youtube</w:t>
      </w:r>
      <w:proofErr w:type="spellEnd"/>
      <w:r w:rsidRPr="007D0487">
        <w:t xml:space="preserve"> cookies geplaatst. Voor meer informatie over hun privacy beleid kan dit je vinden op hun website </w:t>
      </w:r>
      <w:hyperlink r:id="rId11" w:history="1">
        <w:r w:rsidRPr="004B4D36">
          <w:rPr>
            <w:rStyle w:val="Hyperlink"/>
          </w:rPr>
          <w:t>https://www.youtube.com/</w:t>
        </w:r>
      </w:hyperlink>
      <w:r>
        <w:t xml:space="preserve"> </w:t>
      </w:r>
    </w:p>
    <w:p w14:paraId="73E20FD7" w14:textId="77777777" w:rsidR="00DD01EC" w:rsidRDefault="00DD01EC" w:rsidP="00DD01EC"/>
    <w:p w14:paraId="4286B101" w14:textId="77777777" w:rsidR="00DD01EC" w:rsidRDefault="00DD01EC" w:rsidP="00DD01EC"/>
    <w:p w14:paraId="44413D9E" w14:textId="77777777" w:rsidR="00DD01EC" w:rsidRPr="00DA2243" w:rsidRDefault="00DD01EC" w:rsidP="00DD01EC">
      <w:pPr>
        <w:rPr>
          <w:b/>
          <w:bCs/>
          <w:u w:val="single"/>
        </w:rPr>
      </w:pPr>
      <w:r w:rsidRPr="00DA2243">
        <w:rPr>
          <w:b/>
          <w:bCs/>
          <w:u w:val="single"/>
        </w:rPr>
        <w:lastRenderedPageBreak/>
        <w:t xml:space="preserve">Cookie beheer </w:t>
      </w:r>
    </w:p>
    <w:p w14:paraId="15E5B077" w14:textId="77777777" w:rsidR="00DD01EC" w:rsidRDefault="00DD01EC" w:rsidP="00DD01EC">
      <w:r w:rsidRPr="00DA2243">
        <w:t xml:space="preserve">Je kunt zelf altijd de ontvangen cookies verwijderen via je browserinstellingen. Je kunt daar ook aangeven onder welke voorwaarden cookies geplaatst mogen worden. Voor meer informatie over het instellen van je cookies, verwijzen we je naar de helpfunctie van je browser, omdat dit per browser kan verschillen. </w:t>
      </w:r>
    </w:p>
    <w:p w14:paraId="27AF8572" w14:textId="77777777" w:rsidR="00DD01EC" w:rsidRDefault="00DD01EC" w:rsidP="00DD01EC"/>
    <w:p w14:paraId="139F3372" w14:textId="77777777" w:rsidR="00DD01EC" w:rsidRPr="00D4121C" w:rsidRDefault="00DD01EC" w:rsidP="00DD01EC">
      <w:r w:rsidRPr="00DA2243">
        <w:t>Zonder cookies kan het zijn dat sommige functies van het platform, verminderd of niet goed meer werken.</w:t>
      </w:r>
    </w:p>
    <w:p w14:paraId="27624EAE" w14:textId="77777777" w:rsidR="00DD01EC" w:rsidRDefault="00DD01EC" w:rsidP="00375CA0">
      <w:pPr>
        <w:rPr>
          <w:color w:val="auto"/>
        </w:rPr>
      </w:pPr>
    </w:p>
    <w:p w14:paraId="78534336" w14:textId="5828571B" w:rsidR="00375CA0" w:rsidRDefault="00375CA0" w:rsidP="00375CA0">
      <w:pPr>
        <w:rPr>
          <w:color w:val="auto"/>
        </w:rPr>
      </w:pPr>
      <w:r w:rsidRPr="00375CA0">
        <w:rPr>
          <w:color w:val="auto"/>
        </w:rPr>
        <w:t>Voor verdere vragen kan er contact gezocht worden met</w:t>
      </w:r>
      <w:r>
        <w:rPr>
          <w:color w:val="auto"/>
        </w:rPr>
        <w:t xml:space="preserve"> het NHV:</w:t>
      </w:r>
      <w:r w:rsidRPr="00375CA0">
        <w:rPr>
          <w:color w:val="auto"/>
        </w:rPr>
        <w:t xml:space="preserve"> </w:t>
      </w:r>
    </w:p>
    <w:p w14:paraId="0207E0C3" w14:textId="77777777" w:rsidR="00375CA0" w:rsidRDefault="00375CA0" w:rsidP="00375CA0">
      <w:pPr>
        <w:rPr>
          <w:color w:val="auto"/>
        </w:rPr>
      </w:pPr>
    </w:p>
    <w:p w14:paraId="78130001" w14:textId="30D73615" w:rsidR="00375CA0" w:rsidRPr="00375CA0" w:rsidRDefault="00375CA0" w:rsidP="00AB4961">
      <w:pPr>
        <w:pStyle w:val="Lijstalinea"/>
        <w:numPr>
          <w:ilvl w:val="0"/>
          <w:numId w:val="21"/>
        </w:numPr>
        <w:rPr>
          <w:color w:val="auto"/>
          <w:lang w:val="en-GB"/>
        </w:rPr>
      </w:pPr>
      <w:r w:rsidRPr="00375CA0">
        <w:rPr>
          <w:color w:val="auto"/>
          <w:lang w:val="en-GB"/>
        </w:rPr>
        <w:t>+</w:t>
      </w:r>
      <w:r w:rsidRPr="00375CA0">
        <w:t xml:space="preserve"> </w:t>
      </w:r>
      <w:hyperlink r:id="rId12" w:history="1">
        <w:r w:rsidRPr="00375CA0">
          <w:rPr>
            <w:rStyle w:val="Hyperlink"/>
          </w:rPr>
          <w:t>026-7071420</w:t>
        </w:r>
      </w:hyperlink>
    </w:p>
    <w:p w14:paraId="64AC4EF1" w14:textId="53E44AB6" w:rsidR="00375CA0" w:rsidRPr="00375CA0" w:rsidRDefault="00375CA0" w:rsidP="00AB4961">
      <w:pPr>
        <w:pStyle w:val="Lijstalinea"/>
        <w:numPr>
          <w:ilvl w:val="0"/>
          <w:numId w:val="21"/>
        </w:numPr>
        <w:rPr>
          <w:color w:val="auto"/>
          <w:lang w:val="en-GB"/>
        </w:rPr>
      </w:pPr>
      <w:r w:rsidRPr="00375CA0">
        <w:rPr>
          <w:color w:val="auto"/>
        </w:rPr>
        <w:t>informatie@handbal.nl</w:t>
      </w:r>
    </w:p>
    <w:p w14:paraId="74B494FF" w14:textId="3062387C" w:rsidR="00375CA0" w:rsidRDefault="00375CA0" w:rsidP="00375CA0">
      <w:pPr>
        <w:pStyle w:val="Lijstalinea"/>
        <w:numPr>
          <w:ilvl w:val="0"/>
          <w:numId w:val="21"/>
        </w:numPr>
        <w:rPr>
          <w:color w:val="auto"/>
          <w:lang w:val="en-GB"/>
        </w:rPr>
      </w:pPr>
      <w:r w:rsidRPr="00375CA0">
        <w:rPr>
          <w:color w:val="auto"/>
          <w:lang w:val="en-GB"/>
        </w:rPr>
        <w:t xml:space="preserve">Sport Business Centre </w:t>
      </w:r>
      <w:proofErr w:type="spellStart"/>
      <w:r w:rsidRPr="00375CA0">
        <w:rPr>
          <w:color w:val="auto"/>
          <w:lang w:val="en-GB"/>
        </w:rPr>
        <w:t>Papendal</w:t>
      </w:r>
      <w:proofErr w:type="spellEnd"/>
    </w:p>
    <w:p w14:paraId="5803CE1E" w14:textId="4EC4E5B5" w:rsidR="00375CA0" w:rsidRPr="00375CA0" w:rsidRDefault="00375CA0" w:rsidP="00375CA0">
      <w:pPr>
        <w:pStyle w:val="Lijstalinea"/>
        <w:numPr>
          <w:ilvl w:val="0"/>
          <w:numId w:val="21"/>
        </w:numPr>
        <w:rPr>
          <w:color w:val="auto"/>
          <w:lang w:val="en-GB"/>
        </w:rPr>
        <w:sectPr w:rsidR="00375CA0" w:rsidRPr="00375CA0" w:rsidSect="003A591E">
          <w:headerReference w:type="default" r:id="rId13"/>
          <w:footerReference w:type="default" r:id="rId14"/>
          <w:headerReference w:type="first" r:id="rId15"/>
          <w:type w:val="continuous"/>
          <w:pgSz w:w="11906" w:h="16838"/>
          <w:pgMar w:top="1701" w:right="1701" w:bottom="2835" w:left="1418" w:header="709" w:footer="709" w:gutter="0"/>
          <w:cols w:space="708"/>
          <w:titlePg/>
          <w:docGrid w:linePitch="360"/>
        </w:sectPr>
      </w:pPr>
      <w:proofErr w:type="spellStart"/>
      <w:r w:rsidRPr="00375CA0">
        <w:rPr>
          <w:color w:val="auto"/>
          <w:lang w:val="en-GB"/>
        </w:rPr>
        <w:t>Papendallaan</w:t>
      </w:r>
      <w:proofErr w:type="spellEnd"/>
      <w:r w:rsidRPr="00375CA0">
        <w:rPr>
          <w:color w:val="auto"/>
          <w:lang w:val="en-GB"/>
        </w:rPr>
        <w:t xml:space="preserve"> 60, 6816 VD  Arnhem</w:t>
      </w:r>
    </w:p>
    <w:p w14:paraId="25073DCD" w14:textId="77777777" w:rsidR="00AA45B5" w:rsidRPr="00D4121C" w:rsidRDefault="00AA45B5" w:rsidP="00AA45B5"/>
    <w:sectPr w:rsidR="00AA45B5" w:rsidRPr="00D4121C" w:rsidSect="00605FF0">
      <w:headerReference w:type="first" r:id="rId16"/>
      <w:pgSz w:w="11906" w:h="16838"/>
      <w:pgMar w:top="1701" w:right="1701" w:bottom="2835"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95534" w14:textId="77777777" w:rsidR="00F60B3F" w:rsidRDefault="00F60B3F" w:rsidP="009D51CE">
      <w:pPr>
        <w:spacing w:after="0" w:line="240" w:lineRule="auto"/>
      </w:pPr>
      <w:r>
        <w:separator/>
      </w:r>
    </w:p>
  </w:endnote>
  <w:endnote w:type="continuationSeparator" w:id="0">
    <w:p w14:paraId="0305DAE7" w14:textId="77777777" w:rsidR="00F60B3F" w:rsidRDefault="00F60B3F" w:rsidP="009D51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mpact">
    <w:altName w:val="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57BB2" w14:textId="77777777" w:rsidR="00503494" w:rsidRDefault="00503494">
    <w:pPr>
      <w:pStyle w:val="Voettekst"/>
    </w:pPr>
    <w:r>
      <w:rPr>
        <w:noProof/>
      </w:rPr>
      <w:drawing>
        <wp:anchor distT="0" distB="0" distL="114300" distR="114300" simplePos="0" relativeHeight="251672576" behindDoc="1" locked="0" layoutInCell="1" allowOverlap="1" wp14:anchorId="2E1A07EC" wp14:editId="7EA0ECA9">
          <wp:simplePos x="0" y="0"/>
          <wp:positionH relativeFrom="column">
            <wp:posOffset>-887730</wp:posOffset>
          </wp:positionH>
          <wp:positionV relativeFrom="paragraph">
            <wp:posOffset>-596265</wp:posOffset>
          </wp:positionV>
          <wp:extent cx="7546412" cy="1167130"/>
          <wp:effectExtent l="0" t="0" r="0" b="1270"/>
          <wp:wrapNone/>
          <wp:docPr id="528867329" name="Picture 4" descr="A white background with black and white clou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867329" name="Picture 4" descr="A white background with black and white cloud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46412" cy="116713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B7256" w14:textId="77777777" w:rsidR="00F60B3F" w:rsidRDefault="00F60B3F" w:rsidP="009D51CE">
      <w:pPr>
        <w:spacing w:after="0" w:line="240" w:lineRule="auto"/>
      </w:pPr>
      <w:r>
        <w:separator/>
      </w:r>
    </w:p>
  </w:footnote>
  <w:footnote w:type="continuationSeparator" w:id="0">
    <w:p w14:paraId="5B67593F" w14:textId="77777777" w:rsidR="00F60B3F" w:rsidRDefault="00F60B3F" w:rsidP="009D51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BBF98" w14:textId="77777777" w:rsidR="00605FF0" w:rsidRDefault="00605FF0">
    <w:pPr>
      <w:pStyle w:val="Koptekst"/>
    </w:pPr>
    <w:r>
      <w:rPr>
        <w:noProof/>
      </w:rPr>
      <w:drawing>
        <wp:anchor distT="0" distB="0" distL="114300" distR="114300" simplePos="0" relativeHeight="251674624" behindDoc="1" locked="0" layoutInCell="1" allowOverlap="1" wp14:anchorId="0D716155" wp14:editId="669D7032">
          <wp:simplePos x="0" y="0"/>
          <wp:positionH relativeFrom="column">
            <wp:posOffset>-1033145</wp:posOffset>
          </wp:positionH>
          <wp:positionV relativeFrom="paragraph">
            <wp:posOffset>10173335</wp:posOffset>
          </wp:positionV>
          <wp:extent cx="7747000" cy="10949940"/>
          <wp:effectExtent l="0" t="0" r="0" b="0"/>
          <wp:wrapNone/>
          <wp:docPr id="16386829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682971"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747000" cy="1094994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D0E96" w14:textId="77777777" w:rsidR="003A591E" w:rsidRDefault="00503494">
    <w:pPr>
      <w:pStyle w:val="Koptekst"/>
    </w:pPr>
    <w:r>
      <w:rPr>
        <w:noProof/>
      </w:rPr>
      <w:drawing>
        <wp:anchor distT="0" distB="0" distL="114300" distR="114300" simplePos="0" relativeHeight="251671552" behindDoc="1" locked="0" layoutInCell="1" allowOverlap="1" wp14:anchorId="1C8FFEB6" wp14:editId="2A2C81DD">
          <wp:simplePos x="0" y="0"/>
          <wp:positionH relativeFrom="column">
            <wp:posOffset>-981710</wp:posOffset>
          </wp:positionH>
          <wp:positionV relativeFrom="paragraph">
            <wp:posOffset>-558844</wp:posOffset>
          </wp:positionV>
          <wp:extent cx="7635603" cy="10792509"/>
          <wp:effectExtent l="0" t="0" r="0" b="2540"/>
          <wp:wrapNone/>
          <wp:docPr id="10461586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158634" name="Picture 3"/>
                  <pic:cNvPicPr/>
                </pic:nvPicPr>
                <pic:blipFill rotWithShape="1">
                  <a:blip r:embed="rId1">
                    <a:extLst>
                      <a:ext uri="{28A0092B-C50C-407E-A947-70E740481C1C}">
                        <a14:useLocalDpi xmlns:a14="http://schemas.microsoft.com/office/drawing/2010/main" val="0"/>
                      </a:ext>
                    </a:extLst>
                  </a:blip>
                  <a:srcRect l="-216" t="-153" r="216" b="153"/>
                  <a:stretch/>
                </pic:blipFill>
                <pic:spPr bwMode="auto">
                  <a:xfrm>
                    <a:off x="0" y="0"/>
                    <a:ext cx="7635603" cy="1079250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02655" w14:textId="77777777" w:rsidR="00605FF0" w:rsidRDefault="00605FF0">
    <w:pPr>
      <w:pStyle w:val="Koptekst"/>
    </w:pPr>
    <w:r>
      <w:rPr>
        <w:noProof/>
      </w:rPr>
      <w:drawing>
        <wp:anchor distT="0" distB="0" distL="114300" distR="114300" simplePos="0" relativeHeight="251675648" behindDoc="1" locked="0" layoutInCell="1" allowOverlap="1" wp14:anchorId="3ED1103D" wp14:editId="59CB0471">
          <wp:simplePos x="0" y="0"/>
          <wp:positionH relativeFrom="column">
            <wp:posOffset>-900278</wp:posOffset>
          </wp:positionH>
          <wp:positionV relativeFrom="paragraph">
            <wp:posOffset>-454660</wp:posOffset>
          </wp:positionV>
          <wp:extent cx="7572375" cy="10703140"/>
          <wp:effectExtent l="0" t="0" r="0" b="3175"/>
          <wp:wrapNone/>
          <wp:docPr id="4842058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205828"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572375" cy="107031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52BE8"/>
    <w:multiLevelType w:val="multilevel"/>
    <w:tmpl w:val="8EC8F514"/>
    <w:lvl w:ilvl="0">
      <w:start w:val="1"/>
      <w:numFmt w:val="decimal"/>
      <w:pStyle w:val="Kop1"/>
      <w:lvlText w:val="%1."/>
      <w:lvlJc w:val="left"/>
      <w:pPr>
        <w:ind w:left="432" w:hanging="432"/>
      </w:pPr>
      <w:rPr>
        <w:rFonts w:ascii="Arial" w:hAnsi="Arial" w:hint="default"/>
        <w:b/>
        <w:bCs/>
        <w:i w:val="0"/>
        <w:strike w:val="0"/>
        <w:dstrike w:val="0"/>
        <w:color w:val="E5722A"/>
        <w:sz w:val="36"/>
        <w:szCs w:val="32"/>
        <w:u w:val="none" w:color="000000"/>
        <w:bdr w:val="none" w:sz="0" w:space="0" w:color="auto"/>
        <w:shd w:val="clear" w:color="auto" w:fill="auto"/>
        <w:vertAlign w:val="baseline"/>
      </w:rPr>
    </w:lvl>
    <w:lvl w:ilvl="1">
      <w:start w:val="1"/>
      <w:numFmt w:val="decimal"/>
      <w:pStyle w:val="Kop2"/>
      <w:lvlText w:val="%1.%2"/>
      <w:lvlJc w:val="left"/>
      <w:pPr>
        <w:ind w:left="576" w:hanging="576"/>
      </w:pPr>
      <w:rPr>
        <w:rFonts w:hint="default"/>
        <w:b/>
        <w:bCs/>
        <w:i w:val="0"/>
        <w:strike w:val="0"/>
        <w:dstrike w:val="0"/>
        <w:color w:val="000000"/>
        <w:sz w:val="20"/>
        <w:szCs w:val="20"/>
        <w:u w:val="none" w:color="000000"/>
        <w:bdr w:val="none" w:sz="0" w:space="0" w:color="auto"/>
        <w:shd w:val="clear" w:color="auto" w:fill="auto"/>
        <w:vertAlign w:val="baseline"/>
      </w:rPr>
    </w:lvl>
    <w:lvl w:ilvl="2">
      <w:start w:val="1"/>
      <w:numFmt w:val="decimal"/>
      <w:pStyle w:val="Kop3"/>
      <w:lvlText w:val="%1.%2.%3"/>
      <w:lvlJc w:val="left"/>
      <w:pPr>
        <w:ind w:left="720" w:hanging="720"/>
      </w:pPr>
      <w:rPr>
        <w:rFonts w:hint="default"/>
        <w:b/>
        <w:bCs/>
        <w:i w:val="0"/>
        <w:strike w:val="0"/>
        <w:dstrike w:val="0"/>
        <w:color w:val="000000"/>
        <w:sz w:val="20"/>
        <w:szCs w:val="20"/>
        <w:u w:val="none" w:color="000000"/>
        <w:bdr w:val="none" w:sz="0" w:space="0" w:color="auto"/>
        <w:shd w:val="clear" w:color="auto" w:fill="auto"/>
        <w:vertAlign w:val="baseline"/>
      </w:rPr>
    </w:lvl>
    <w:lvl w:ilvl="3">
      <w:start w:val="1"/>
      <w:numFmt w:val="decimal"/>
      <w:pStyle w:val="Kop4"/>
      <w:lvlText w:val="%1.%2.%3.%4"/>
      <w:lvlJc w:val="left"/>
      <w:pPr>
        <w:ind w:left="864" w:hanging="864"/>
      </w:pPr>
      <w:rPr>
        <w:rFonts w:hint="default"/>
        <w:b/>
        <w:bCs/>
        <w:i w:val="0"/>
        <w:strike w:val="0"/>
        <w:dstrike w:val="0"/>
        <w:color w:val="000000"/>
        <w:sz w:val="20"/>
        <w:szCs w:val="20"/>
        <w:u w:val="none" w:color="000000"/>
        <w:bdr w:val="none" w:sz="0" w:space="0" w:color="auto"/>
        <w:shd w:val="clear" w:color="auto" w:fill="auto"/>
        <w:vertAlign w:val="baseline"/>
      </w:rPr>
    </w:lvl>
    <w:lvl w:ilvl="4">
      <w:start w:val="1"/>
      <w:numFmt w:val="decimal"/>
      <w:pStyle w:val="Kop5"/>
      <w:lvlText w:val="%1.%2.%3.%4.%5"/>
      <w:lvlJc w:val="left"/>
      <w:pPr>
        <w:ind w:left="1008" w:hanging="1008"/>
      </w:pPr>
      <w:rPr>
        <w:rFonts w:hint="default"/>
        <w:b/>
        <w:bCs/>
        <w:i w:val="0"/>
        <w:strike w:val="0"/>
        <w:dstrike w:val="0"/>
        <w:color w:val="000000"/>
        <w:sz w:val="20"/>
        <w:szCs w:val="20"/>
        <w:u w:val="none" w:color="000000"/>
        <w:bdr w:val="none" w:sz="0" w:space="0" w:color="auto"/>
        <w:shd w:val="clear" w:color="auto" w:fill="auto"/>
        <w:vertAlign w:val="baseline"/>
      </w:rPr>
    </w:lvl>
    <w:lvl w:ilvl="5">
      <w:start w:val="1"/>
      <w:numFmt w:val="decimal"/>
      <w:pStyle w:val="Kop6"/>
      <w:lvlText w:val="%1.%2.%3.%4.%5.%6"/>
      <w:lvlJc w:val="left"/>
      <w:pPr>
        <w:ind w:left="1152" w:hanging="1152"/>
      </w:pPr>
      <w:rPr>
        <w:rFonts w:hint="default"/>
        <w:b/>
        <w:bCs/>
        <w:i w:val="0"/>
        <w:strike w:val="0"/>
        <w:dstrike w:val="0"/>
        <w:color w:val="000000"/>
        <w:sz w:val="20"/>
        <w:szCs w:val="20"/>
        <w:u w:val="none" w:color="000000"/>
        <w:bdr w:val="none" w:sz="0" w:space="0" w:color="auto"/>
        <w:shd w:val="clear" w:color="auto" w:fill="auto"/>
        <w:vertAlign w:val="baseline"/>
      </w:rPr>
    </w:lvl>
    <w:lvl w:ilvl="6">
      <w:start w:val="1"/>
      <w:numFmt w:val="decimal"/>
      <w:pStyle w:val="Kop7"/>
      <w:lvlText w:val="%1.%2.%3.%4.%5.%6.%7"/>
      <w:lvlJc w:val="left"/>
      <w:pPr>
        <w:ind w:left="1296" w:hanging="1296"/>
      </w:pPr>
      <w:rPr>
        <w:rFonts w:hint="default"/>
        <w:b/>
        <w:bCs/>
        <w:i w:val="0"/>
        <w:strike w:val="0"/>
        <w:dstrike w:val="0"/>
        <w:color w:val="000000"/>
        <w:sz w:val="20"/>
        <w:szCs w:val="20"/>
        <w:u w:val="none" w:color="000000"/>
        <w:bdr w:val="none" w:sz="0" w:space="0" w:color="auto"/>
        <w:shd w:val="clear" w:color="auto" w:fill="auto"/>
        <w:vertAlign w:val="baseline"/>
      </w:rPr>
    </w:lvl>
    <w:lvl w:ilvl="7">
      <w:start w:val="1"/>
      <w:numFmt w:val="decimal"/>
      <w:pStyle w:val="Kop8"/>
      <w:lvlText w:val="%1.%2.%3.%4.%5.%6.%7.%8"/>
      <w:lvlJc w:val="left"/>
      <w:pPr>
        <w:ind w:left="1440" w:hanging="1440"/>
      </w:pPr>
      <w:rPr>
        <w:rFonts w:hint="default"/>
        <w:b/>
        <w:bCs/>
        <w:i w:val="0"/>
        <w:strike w:val="0"/>
        <w:dstrike w:val="0"/>
        <w:color w:val="000000"/>
        <w:sz w:val="20"/>
        <w:szCs w:val="20"/>
        <w:u w:val="none" w:color="000000"/>
        <w:bdr w:val="none" w:sz="0" w:space="0" w:color="auto"/>
        <w:shd w:val="clear" w:color="auto" w:fill="auto"/>
        <w:vertAlign w:val="baseline"/>
      </w:rPr>
    </w:lvl>
    <w:lvl w:ilvl="8">
      <w:start w:val="1"/>
      <w:numFmt w:val="decimal"/>
      <w:pStyle w:val="Kop9"/>
      <w:lvlText w:val="%1.%2.%3.%4.%5.%6.%7.%8.%9"/>
      <w:lvlJc w:val="left"/>
      <w:pPr>
        <w:ind w:left="1584" w:hanging="1584"/>
      </w:pPr>
      <w:rPr>
        <w:rFonts w:hint="default"/>
        <w:b/>
        <w:bCs/>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74D5570"/>
    <w:multiLevelType w:val="multilevel"/>
    <w:tmpl w:val="043E1786"/>
    <w:styleLink w:val="Huidigelijst2"/>
    <w:lvl w:ilvl="0">
      <w:start w:val="1"/>
      <w:numFmt w:val="decimal"/>
      <w:lvlText w:val="%1."/>
      <w:lvlJc w:val="left"/>
      <w:pPr>
        <w:ind w:left="0" w:firstLine="0"/>
      </w:pPr>
      <w:rPr>
        <w:rFonts w:ascii="Arial" w:eastAsia="Arial" w:hAnsi="Arial" w:cs="Arial" w:hint="default"/>
        <w:b/>
        <w:bCs/>
        <w:i w:val="0"/>
        <w:strike w:val="0"/>
        <w:dstrike w:val="0"/>
        <w:color w:val="182F49"/>
        <w:sz w:val="32"/>
        <w:szCs w:val="32"/>
        <w:u w:val="none" w:color="000000"/>
        <w:bdr w:val="none" w:sz="0" w:space="0" w:color="auto"/>
        <w:shd w:val="clear" w:color="auto" w:fill="auto"/>
        <w:vertAlign w:val="baseline"/>
      </w:rPr>
    </w:lvl>
    <w:lvl w:ilvl="1">
      <w:start w:val="1"/>
      <w:numFmt w:val="decimal"/>
      <w:lvlText w:val="%1.%2."/>
      <w:lvlJc w:val="left"/>
      <w:pPr>
        <w:ind w:left="0" w:firstLine="0"/>
      </w:pPr>
      <w:rPr>
        <w:rFonts w:ascii="Arial" w:eastAsia="Arial" w:hAnsi="Arial" w:cs="Arial" w:hint="default"/>
        <w:b/>
        <w:bCs/>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firstLine="0"/>
      </w:pPr>
      <w:rPr>
        <w:rFonts w:ascii="Arial" w:eastAsia="Arial" w:hAnsi="Arial" w:cs="Arial" w:hint="default"/>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firstLine="0"/>
      </w:pPr>
      <w:rPr>
        <w:rFonts w:ascii="Arial" w:eastAsia="Arial" w:hAnsi="Arial" w:cs="Arial" w:hint="default"/>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firstLine="0"/>
      </w:pPr>
      <w:rPr>
        <w:rFonts w:ascii="Arial" w:eastAsia="Arial" w:hAnsi="Arial" w:cs="Arial" w:hint="default"/>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firstLine="0"/>
      </w:pPr>
      <w:rPr>
        <w:rFonts w:ascii="Arial" w:eastAsia="Arial" w:hAnsi="Arial" w:cs="Arial" w:hint="default"/>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firstLine="0"/>
      </w:pPr>
      <w:rPr>
        <w:rFonts w:ascii="Arial" w:eastAsia="Arial" w:hAnsi="Arial" w:cs="Arial" w:hint="default"/>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firstLine="0"/>
      </w:pPr>
      <w:rPr>
        <w:rFonts w:ascii="Arial" w:eastAsia="Arial" w:hAnsi="Arial" w:cs="Arial" w:hint="default"/>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firstLine="0"/>
      </w:pPr>
      <w:rPr>
        <w:rFonts w:ascii="Arial" w:eastAsia="Arial" w:hAnsi="Arial" w:cs="Arial" w:hint="default"/>
        <w:b/>
        <w:bCs/>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07A5679"/>
    <w:multiLevelType w:val="hybridMultilevel"/>
    <w:tmpl w:val="6C58CA0A"/>
    <w:lvl w:ilvl="0" w:tplc="02F27E6C">
      <w:numFmt w:val="bullet"/>
      <w:lvlText w:val="-"/>
      <w:lvlJc w:val="left"/>
      <w:pPr>
        <w:ind w:left="720" w:hanging="360"/>
      </w:pPr>
      <w:rPr>
        <w:rFonts w:ascii="Arial" w:eastAsia="Arial"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7392604"/>
    <w:multiLevelType w:val="multilevel"/>
    <w:tmpl w:val="94C856C0"/>
    <w:styleLink w:val="Huidigelijst9"/>
    <w:lvl w:ilvl="0">
      <w:start w:val="1"/>
      <w:numFmt w:val="decimal"/>
      <w:lvlText w:val="%1."/>
      <w:lvlJc w:val="left"/>
      <w:pPr>
        <w:ind w:left="432" w:hanging="432"/>
      </w:pPr>
      <w:rPr>
        <w:rFonts w:ascii="Arial" w:hAnsi="Arial" w:hint="default"/>
        <w:b/>
        <w:bCs/>
        <w:i w:val="0"/>
        <w:strike w:val="0"/>
        <w:dstrike w:val="0"/>
        <w:color w:val="E5722A"/>
        <w:sz w:val="40"/>
        <w:szCs w:val="32"/>
        <w:u w:val="none" w:color="000000"/>
        <w:bdr w:val="none" w:sz="0" w:space="0" w:color="auto"/>
        <w:shd w:val="clear" w:color="auto" w:fill="auto"/>
        <w:vertAlign w:val="baseline"/>
      </w:rPr>
    </w:lvl>
    <w:lvl w:ilvl="1">
      <w:start w:val="1"/>
      <w:numFmt w:val="decimal"/>
      <w:lvlText w:val="%1.%2"/>
      <w:lvlJc w:val="left"/>
      <w:pPr>
        <w:ind w:left="576" w:hanging="576"/>
      </w:pPr>
      <w:rPr>
        <w:rFonts w:hint="default"/>
        <w:b/>
        <w:bCs/>
        <w:i w:val="0"/>
        <w:strike w:val="0"/>
        <w:dstrike w:val="0"/>
        <w:color w:val="000000"/>
        <w:sz w:val="20"/>
        <w:szCs w:val="20"/>
        <w:u w:val="none" w:color="000000"/>
        <w:bdr w:val="none" w:sz="0" w:space="0" w:color="auto"/>
        <w:shd w:val="clear" w:color="auto" w:fill="auto"/>
        <w:vertAlign w:val="baseline"/>
      </w:rPr>
    </w:lvl>
    <w:lvl w:ilvl="2">
      <w:start w:val="1"/>
      <w:numFmt w:val="decimal"/>
      <w:lvlText w:val="%1.%2.%3"/>
      <w:lvlJc w:val="left"/>
      <w:pPr>
        <w:ind w:left="720" w:hanging="720"/>
      </w:pPr>
      <w:rPr>
        <w:rFonts w:hint="default"/>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1.%2.%3.%4"/>
      <w:lvlJc w:val="left"/>
      <w:pPr>
        <w:ind w:left="864" w:hanging="864"/>
      </w:pPr>
      <w:rPr>
        <w:rFonts w:hint="default"/>
        <w:b/>
        <w:bCs/>
        <w:i w:val="0"/>
        <w:strike w:val="0"/>
        <w:dstrike w:val="0"/>
        <w:color w:val="000000"/>
        <w:sz w:val="20"/>
        <w:szCs w:val="20"/>
        <w:u w:val="none" w:color="000000"/>
        <w:bdr w:val="none" w:sz="0" w:space="0" w:color="auto"/>
        <w:shd w:val="clear" w:color="auto" w:fill="auto"/>
        <w:vertAlign w:val="baseline"/>
      </w:rPr>
    </w:lvl>
    <w:lvl w:ilvl="4">
      <w:start w:val="1"/>
      <w:numFmt w:val="decimal"/>
      <w:lvlText w:val="%1.%2.%3.%4.%5"/>
      <w:lvlJc w:val="left"/>
      <w:pPr>
        <w:ind w:left="1008" w:hanging="1008"/>
      </w:pPr>
      <w:rPr>
        <w:rFonts w:hint="default"/>
        <w:b/>
        <w:bCs/>
        <w:i w:val="0"/>
        <w:strike w:val="0"/>
        <w:dstrike w:val="0"/>
        <w:color w:val="000000"/>
        <w:sz w:val="20"/>
        <w:szCs w:val="20"/>
        <w:u w:val="none" w:color="000000"/>
        <w:bdr w:val="none" w:sz="0" w:space="0" w:color="auto"/>
        <w:shd w:val="clear" w:color="auto" w:fill="auto"/>
        <w:vertAlign w:val="baseline"/>
      </w:rPr>
    </w:lvl>
    <w:lvl w:ilvl="5">
      <w:start w:val="1"/>
      <w:numFmt w:val="decimal"/>
      <w:lvlText w:val="%1.%2.%3.%4.%5.%6"/>
      <w:lvlJc w:val="left"/>
      <w:pPr>
        <w:ind w:left="1152" w:hanging="1152"/>
      </w:pPr>
      <w:rPr>
        <w:rFonts w:hint="default"/>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1.%2.%3.%4.%5.%6.%7"/>
      <w:lvlJc w:val="left"/>
      <w:pPr>
        <w:ind w:left="1296" w:hanging="1296"/>
      </w:pPr>
      <w:rPr>
        <w:rFonts w:hint="default"/>
        <w:b/>
        <w:bCs/>
        <w:i w:val="0"/>
        <w:strike w:val="0"/>
        <w:dstrike w:val="0"/>
        <w:color w:val="000000"/>
        <w:sz w:val="20"/>
        <w:szCs w:val="20"/>
        <w:u w:val="none" w:color="000000"/>
        <w:bdr w:val="none" w:sz="0" w:space="0" w:color="auto"/>
        <w:shd w:val="clear" w:color="auto" w:fill="auto"/>
        <w:vertAlign w:val="baseline"/>
      </w:rPr>
    </w:lvl>
    <w:lvl w:ilvl="7">
      <w:start w:val="1"/>
      <w:numFmt w:val="decimal"/>
      <w:lvlText w:val="%1.%2.%3.%4.%5.%6.%7.%8"/>
      <w:lvlJc w:val="left"/>
      <w:pPr>
        <w:ind w:left="1440" w:hanging="1440"/>
      </w:pPr>
      <w:rPr>
        <w:rFonts w:hint="default"/>
        <w:b/>
        <w:bCs/>
        <w:i w:val="0"/>
        <w:strike w:val="0"/>
        <w:dstrike w:val="0"/>
        <w:color w:val="000000"/>
        <w:sz w:val="20"/>
        <w:szCs w:val="20"/>
        <w:u w:val="none" w:color="000000"/>
        <w:bdr w:val="none" w:sz="0" w:space="0" w:color="auto"/>
        <w:shd w:val="clear" w:color="auto" w:fill="auto"/>
        <w:vertAlign w:val="baseline"/>
      </w:rPr>
    </w:lvl>
    <w:lvl w:ilvl="8">
      <w:start w:val="1"/>
      <w:numFmt w:val="decimal"/>
      <w:lvlText w:val="%1.%2.%3.%4.%5.%6.%7.%8.%9"/>
      <w:lvlJc w:val="left"/>
      <w:pPr>
        <w:ind w:left="1584" w:hanging="1584"/>
      </w:pPr>
      <w:rPr>
        <w:rFonts w:hint="default"/>
        <w:b/>
        <w:bCs/>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74841BC"/>
    <w:multiLevelType w:val="multilevel"/>
    <w:tmpl w:val="CFD48E02"/>
    <w:styleLink w:val="Huidigelijst3"/>
    <w:lvl w:ilvl="0">
      <w:start w:val="1"/>
      <w:numFmt w:val="decimal"/>
      <w:lvlText w:val="%1"/>
      <w:lvlJc w:val="left"/>
      <w:pPr>
        <w:ind w:left="432" w:hanging="432"/>
      </w:pPr>
      <w:rPr>
        <w:rFonts w:hint="default"/>
        <w:b/>
        <w:bCs/>
        <w:i w:val="0"/>
        <w:strike w:val="0"/>
        <w:dstrike w:val="0"/>
        <w:color w:val="182F49"/>
        <w:sz w:val="32"/>
        <w:szCs w:val="32"/>
        <w:u w:val="none" w:color="000000"/>
        <w:bdr w:val="none" w:sz="0" w:space="0" w:color="auto"/>
        <w:shd w:val="clear" w:color="auto" w:fill="auto"/>
        <w:vertAlign w:val="baseline"/>
      </w:rPr>
    </w:lvl>
    <w:lvl w:ilvl="1">
      <w:start w:val="1"/>
      <w:numFmt w:val="decimal"/>
      <w:lvlText w:val="%1.%2"/>
      <w:lvlJc w:val="left"/>
      <w:pPr>
        <w:ind w:left="576" w:hanging="576"/>
      </w:pPr>
      <w:rPr>
        <w:rFonts w:hint="default"/>
        <w:b/>
        <w:bCs/>
        <w:i w:val="0"/>
        <w:strike w:val="0"/>
        <w:dstrike w:val="0"/>
        <w:color w:val="000000"/>
        <w:sz w:val="20"/>
        <w:szCs w:val="20"/>
        <w:u w:val="none" w:color="000000"/>
        <w:bdr w:val="none" w:sz="0" w:space="0" w:color="auto"/>
        <w:shd w:val="clear" w:color="auto" w:fill="auto"/>
        <w:vertAlign w:val="baseline"/>
      </w:rPr>
    </w:lvl>
    <w:lvl w:ilvl="2">
      <w:start w:val="1"/>
      <w:numFmt w:val="decimal"/>
      <w:lvlText w:val="%1.%2.%3"/>
      <w:lvlJc w:val="left"/>
      <w:pPr>
        <w:ind w:left="720" w:hanging="720"/>
      </w:pPr>
      <w:rPr>
        <w:rFonts w:hint="default"/>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1.%2.%3.%4"/>
      <w:lvlJc w:val="left"/>
      <w:pPr>
        <w:ind w:left="864" w:hanging="864"/>
      </w:pPr>
      <w:rPr>
        <w:rFonts w:hint="default"/>
        <w:b/>
        <w:bCs/>
        <w:i w:val="0"/>
        <w:strike w:val="0"/>
        <w:dstrike w:val="0"/>
        <w:color w:val="000000"/>
        <w:sz w:val="20"/>
        <w:szCs w:val="20"/>
        <w:u w:val="none" w:color="000000"/>
        <w:bdr w:val="none" w:sz="0" w:space="0" w:color="auto"/>
        <w:shd w:val="clear" w:color="auto" w:fill="auto"/>
        <w:vertAlign w:val="baseline"/>
      </w:rPr>
    </w:lvl>
    <w:lvl w:ilvl="4">
      <w:start w:val="1"/>
      <w:numFmt w:val="decimal"/>
      <w:lvlText w:val="%1.%2.%3.%4.%5"/>
      <w:lvlJc w:val="left"/>
      <w:pPr>
        <w:ind w:left="1008" w:hanging="1008"/>
      </w:pPr>
      <w:rPr>
        <w:rFonts w:hint="default"/>
        <w:b/>
        <w:bCs/>
        <w:i w:val="0"/>
        <w:strike w:val="0"/>
        <w:dstrike w:val="0"/>
        <w:color w:val="000000"/>
        <w:sz w:val="20"/>
        <w:szCs w:val="20"/>
        <w:u w:val="none" w:color="000000"/>
        <w:bdr w:val="none" w:sz="0" w:space="0" w:color="auto"/>
        <w:shd w:val="clear" w:color="auto" w:fill="auto"/>
        <w:vertAlign w:val="baseline"/>
      </w:rPr>
    </w:lvl>
    <w:lvl w:ilvl="5">
      <w:start w:val="1"/>
      <w:numFmt w:val="decimal"/>
      <w:lvlText w:val="%1.%2.%3.%4.%5.%6"/>
      <w:lvlJc w:val="left"/>
      <w:pPr>
        <w:ind w:left="1152" w:hanging="1152"/>
      </w:pPr>
      <w:rPr>
        <w:rFonts w:hint="default"/>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1.%2.%3.%4.%5.%6.%7"/>
      <w:lvlJc w:val="left"/>
      <w:pPr>
        <w:ind w:left="1296" w:hanging="1296"/>
      </w:pPr>
      <w:rPr>
        <w:rFonts w:hint="default"/>
        <w:b/>
        <w:bCs/>
        <w:i w:val="0"/>
        <w:strike w:val="0"/>
        <w:dstrike w:val="0"/>
        <w:color w:val="000000"/>
        <w:sz w:val="20"/>
        <w:szCs w:val="20"/>
        <w:u w:val="none" w:color="000000"/>
        <w:bdr w:val="none" w:sz="0" w:space="0" w:color="auto"/>
        <w:shd w:val="clear" w:color="auto" w:fill="auto"/>
        <w:vertAlign w:val="baseline"/>
      </w:rPr>
    </w:lvl>
    <w:lvl w:ilvl="7">
      <w:start w:val="1"/>
      <w:numFmt w:val="decimal"/>
      <w:lvlText w:val="%1.%2.%3.%4.%5.%6.%7.%8"/>
      <w:lvlJc w:val="left"/>
      <w:pPr>
        <w:ind w:left="1440" w:hanging="1440"/>
      </w:pPr>
      <w:rPr>
        <w:rFonts w:hint="default"/>
        <w:b/>
        <w:bCs/>
        <w:i w:val="0"/>
        <w:strike w:val="0"/>
        <w:dstrike w:val="0"/>
        <w:color w:val="000000"/>
        <w:sz w:val="20"/>
        <w:szCs w:val="20"/>
        <w:u w:val="none" w:color="000000"/>
        <w:bdr w:val="none" w:sz="0" w:space="0" w:color="auto"/>
        <w:shd w:val="clear" w:color="auto" w:fill="auto"/>
        <w:vertAlign w:val="baseline"/>
      </w:rPr>
    </w:lvl>
    <w:lvl w:ilvl="8">
      <w:start w:val="1"/>
      <w:numFmt w:val="decimal"/>
      <w:lvlText w:val="%1.%2.%3.%4.%5.%6.%7.%8.%9"/>
      <w:lvlJc w:val="left"/>
      <w:pPr>
        <w:ind w:left="1584" w:hanging="1584"/>
      </w:pPr>
      <w:rPr>
        <w:rFonts w:hint="default"/>
        <w:b/>
        <w:bCs/>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29C76BBE"/>
    <w:multiLevelType w:val="multilevel"/>
    <w:tmpl w:val="3D3465E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C0E50E9"/>
    <w:multiLevelType w:val="multilevel"/>
    <w:tmpl w:val="1C9603E6"/>
    <w:styleLink w:val="Huidigelijst4"/>
    <w:lvl w:ilvl="0">
      <w:start w:val="1"/>
      <w:numFmt w:val="decimal"/>
      <w:lvlText w:val="%1"/>
      <w:lvlJc w:val="left"/>
      <w:pPr>
        <w:ind w:left="432" w:hanging="432"/>
      </w:pPr>
      <w:rPr>
        <w:rFonts w:ascii="Arial" w:hAnsi="Arial" w:hint="default"/>
        <w:b/>
        <w:bCs/>
        <w:i w:val="0"/>
        <w:strike w:val="0"/>
        <w:dstrike w:val="0"/>
        <w:color w:val="182F49"/>
        <w:sz w:val="40"/>
        <w:szCs w:val="32"/>
        <w:u w:val="none" w:color="000000"/>
        <w:bdr w:val="none" w:sz="0" w:space="0" w:color="auto"/>
        <w:shd w:val="clear" w:color="auto" w:fill="auto"/>
        <w:vertAlign w:val="baseline"/>
      </w:rPr>
    </w:lvl>
    <w:lvl w:ilvl="1">
      <w:start w:val="1"/>
      <w:numFmt w:val="decimal"/>
      <w:lvlText w:val="%1.%2"/>
      <w:lvlJc w:val="left"/>
      <w:pPr>
        <w:ind w:left="576" w:hanging="576"/>
      </w:pPr>
      <w:rPr>
        <w:rFonts w:hint="default"/>
        <w:b/>
        <w:bCs/>
        <w:i w:val="0"/>
        <w:strike w:val="0"/>
        <w:dstrike w:val="0"/>
        <w:color w:val="000000"/>
        <w:sz w:val="20"/>
        <w:szCs w:val="20"/>
        <w:u w:val="none" w:color="000000"/>
        <w:bdr w:val="none" w:sz="0" w:space="0" w:color="auto"/>
        <w:shd w:val="clear" w:color="auto" w:fill="auto"/>
        <w:vertAlign w:val="baseline"/>
      </w:rPr>
    </w:lvl>
    <w:lvl w:ilvl="2">
      <w:start w:val="1"/>
      <w:numFmt w:val="decimal"/>
      <w:lvlText w:val="%1.%2.%3"/>
      <w:lvlJc w:val="left"/>
      <w:pPr>
        <w:ind w:left="720" w:hanging="720"/>
      </w:pPr>
      <w:rPr>
        <w:rFonts w:hint="default"/>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1.%2.%3.%4"/>
      <w:lvlJc w:val="left"/>
      <w:pPr>
        <w:ind w:left="864" w:hanging="864"/>
      </w:pPr>
      <w:rPr>
        <w:rFonts w:hint="default"/>
        <w:b/>
        <w:bCs/>
        <w:i w:val="0"/>
        <w:strike w:val="0"/>
        <w:dstrike w:val="0"/>
        <w:color w:val="000000"/>
        <w:sz w:val="20"/>
        <w:szCs w:val="20"/>
        <w:u w:val="none" w:color="000000"/>
        <w:bdr w:val="none" w:sz="0" w:space="0" w:color="auto"/>
        <w:shd w:val="clear" w:color="auto" w:fill="auto"/>
        <w:vertAlign w:val="baseline"/>
      </w:rPr>
    </w:lvl>
    <w:lvl w:ilvl="4">
      <w:start w:val="1"/>
      <w:numFmt w:val="decimal"/>
      <w:lvlText w:val="%1.%2.%3.%4.%5"/>
      <w:lvlJc w:val="left"/>
      <w:pPr>
        <w:ind w:left="1008" w:hanging="1008"/>
      </w:pPr>
      <w:rPr>
        <w:rFonts w:hint="default"/>
        <w:b/>
        <w:bCs/>
        <w:i w:val="0"/>
        <w:strike w:val="0"/>
        <w:dstrike w:val="0"/>
        <w:color w:val="000000"/>
        <w:sz w:val="20"/>
        <w:szCs w:val="20"/>
        <w:u w:val="none" w:color="000000"/>
        <w:bdr w:val="none" w:sz="0" w:space="0" w:color="auto"/>
        <w:shd w:val="clear" w:color="auto" w:fill="auto"/>
        <w:vertAlign w:val="baseline"/>
      </w:rPr>
    </w:lvl>
    <w:lvl w:ilvl="5">
      <w:start w:val="1"/>
      <w:numFmt w:val="decimal"/>
      <w:lvlText w:val="%1.%2.%3.%4.%5.%6"/>
      <w:lvlJc w:val="left"/>
      <w:pPr>
        <w:ind w:left="1152" w:hanging="1152"/>
      </w:pPr>
      <w:rPr>
        <w:rFonts w:hint="default"/>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1.%2.%3.%4.%5.%6.%7"/>
      <w:lvlJc w:val="left"/>
      <w:pPr>
        <w:ind w:left="1296" w:hanging="1296"/>
      </w:pPr>
      <w:rPr>
        <w:rFonts w:hint="default"/>
        <w:b/>
        <w:bCs/>
        <w:i w:val="0"/>
        <w:strike w:val="0"/>
        <w:dstrike w:val="0"/>
        <w:color w:val="000000"/>
        <w:sz w:val="20"/>
        <w:szCs w:val="20"/>
        <w:u w:val="none" w:color="000000"/>
        <w:bdr w:val="none" w:sz="0" w:space="0" w:color="auto"/>
        <w:shd w:val="clear" w:color="auto" w:fill="auto"/>
        <w:vertAlign w:val="baseline"/>
      </w:rPr>
    </w:lvl>
    <w:lvl w:ilvl="7">
      <w:start w:val="1"/>
      <w:numFmt w:val="decimal"/>
      <w:lvlText w:val="%1.%2.%3.%4.%5.%6.%7.%8"/>
      <w:lvlJc w:val="left"/>
      <w:pPr>
        <w:ind w:left="1440" w:hanging="1440"/>
      </w:pPr>
      <w:rPr>
        <w:rFonts w:hint="default"/>
        <w:b/>
        <w:bCs/>
        <w:i w:val="0"/>
        <w:strike w:val="0"/>
        <w:dstrike w:val="0"/>
        <w:color w:val="000000"/>
        <w:sz w:val="20"/>
        <w:szCs w:val="20"/>
        <w:u w:val="none" w:color="000000"/>
        <w:bdr w:val="none" w:sz="0" w:space="0" w:color="auto"/>
        <w:shd w:val="clear" w:color="auto" w:fill="auto"/>
        <w:vertAlign w:val="baseline"/>
      </w:rPr>
    </w:lvl>
    <w:lvl w:ilvl="8">
      <w:start w:val="1"/>
      <w:numFmt w:val="decimal"/>
      <w:lvlText w:val="%1.%2.%3.%4.%5.%6.%7.%8.%9"/>
      <w:lvlJc w:val="left"/>
      <w:pPr>
        <w:ind w:left="1584" w:hanging="1584"/>
      </w:pPr>
      <w:rPr>
        <w:rFonts w:hint="default"/>
        <w:b/>
        <w:bCs/>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2EBA52A7"/>
    <w:multiLevelType w:val="multilevel"/>
    <w:tmpl w:val="57FA8BC6"/>
    <w:styleLink w:val="Huidigelijst8"/>
    <w:lvl w:ilvl="0">
      <w:start w:val="1"/>
      <w:numFmt w:val="decimal"/>
      <w:lvlText w:val="%1"/>
      <w:lvlJc w:val="left"/>
      <w:pPr>
        <w:ind w:left="432" w:hanging="432"/>
      </w:pPr>
      <w:rPr>
        <w:rFonts w:ascii="Arial" w:hAnsi="Arial" w:hint="default"/>
        <w:b/>
        <w:bCs/>
        <w:i w:val="0"/>
        <w:strike w:val="0"/>
        <w:dstrike w:val="0"/>
        <w:color w:val="E5722A"/>
        <w:sz w:val="40"/>
        <w:szCs w:val="32"/>
        <w:u w:val="none" w:color="000000"/>
        <w:bdr w:val="none" w:sz="0" w:space="0" w:color="auto"/>
        <w:shd w:val="clear" w:color="auto" w:fill="auto"/>
        <w:vertAlign w:val="baseline"/>
      </w:rPr>
    </w:lvl>
    <w:lvl w:ilvl="1">
      <w:start w:val="1"/>
      <w:numFmt w:val="decimal"/>
      <w:lvlText w:val="%1.%2"/>
      <w:lvlJc w:val="left"/>
      <w:pPr>
        <w:ind w:left="576" w:hanging="576"/>
      </w:pPr>
      <w:rPr>
        <w:rFonts w:hint="default"/>
        <w:b/>
        <w:bCs/>
        <w:i w:val="0"/>
        <w:strike w:val="0"/>
        <w:dstrike w:val="0"/>
        <w:color w:val="000000"/>
        <w:sz w:val="20"/>
        <w:szCs w:val="20"/>
        <w:u w:val="none" w:color="000000"/>
        <w:bdr w:val="none" w:sz="0" w:space="0" w:color="auto"/>
        <w:shd w:val="clear" w:color="auto" w:fill="auto"/>
        <w:vertAlign w:val="baseline"/>
      </w:rPr>
    </w:lvl>
    <w:lvl w:ilvl="2">
      <w:start w:val="1"/>
      <w:numFmt w:val="decimal"/>
      <w:lvlText w:val="%1.%2.%3"/>
      <w:lvlJc w:val="left"/>
      <w:pPr>
        <w:ind w:left="720" w:hanging="720"/>
      </w:pPr>
      <w:rPr>
        <w:rFonts w:hint="default"/>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1.%2.%3.%4"/>
      <w:lvlJc w:val="left"/>
      <w:pPr>
        <w:ind w:left="864" w:hanging="864"/>
      </w:pPr>
      <w:rPr>
        <w:rFonts w:hint="default"/>
        <w:b/>
        <w:bCs/>
        <w:i w:val="0"/>
        <w:strike w:val="0"/>
        <w:dstrike w:val="0"/>
        <w:color w:val="000000"/>
        <w:sz w:val="20"/>
        <w:szCs w:val="20"/>
        <w:u w:val="none" w:color="000000"/>
        <w:bdr w:val="none" w:sz="0" w:space="0" w:color="auto"/>
        <w:shd w:val="clear" w:color="auto" w:fill="auto"/>
        <w:vertAlign w:val="baseline"/>
      </w:rPr>
    </w:lvl>
    <w:lvl w:ilvl="4">
      <w:start w:val="1"/>
      <w:numFmt w:val="decimal"/>
      <w:lvlText w:val="%1.%2.%3.%4.%5"/>
      <w:lvlJc w:val="left"/>
      <w:pPr>
        <w:ind w:left="1008" w:hanging="1008"/>
      </w:pPr>
      <w:rPr>
        <w:rFonts w:hint="default"/>
        <w:b/>
        <w:bCs/>
        <w:i w:val="0"/>
        <w:strike w:val="0"/>
        <w:dstrike w:val="0"/>
        <w:color w:val="000000"/>
        <w:sz w:val="20"/>
        <w:szCs w:val="20"/>
        <w:u w:val="none" w:color="000000"/>
        <w:bdr w:val="none" w:sz="0" w:space="0" w:color="auto"/>
        <w:shd w:val="clear" w:color="auto" w:fill="auto"/>
        <w:vertAlign w:val="baseline"/>
      </w:rPr>
    </w:lvl>
    <w:lvl w:ilvl="5">
      <w:start w:val="1"/>
      <w:numFmt w:val="decimal"/>
      <w:lvlText w:val="%1.%2.%3.%4.%5.%6"/>
      <w:lvlJc w:val="left"/>
      <w:pPr>
        <w:ind w:left="1152" w:hanging="1152"/>
      </w:pPr>
      <w:rPr>
        <w:rFonts w:hint="default"/>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1.%2.%3.%4.%5.%6.%7"/>
      <w:lvlJc w:val="left"/>
      <w:pPr>
        <w:ind w:left="1296" w:hanging="1296"/>
      </w:pPr>
      <w:rPr>
        <w:rFonts w:hint="default"/>
        <w:b/>
        <w:bCs/>
        <w:i w:val="0"/>
        <w:strike w:val="0"/>
        <w:dstrike w:val="0"/>
        <w:color w:val="000000"/>
        <w:sz w:val="20"/>
        <w:szCs w:val="20"/>
        <w:u w:val="none" w:color="000000"/>
        <w:bdr w:val="none" w:sz="0" w:space="0" w:color="auto"/>
        <w:shd w:val="clear" w:color="auto" w:fill="auto"/>
        <w:vertAlign w:val="baseline"/>
      </w:rPr>
    </w:lvl>
    <w:lvl w:ilvl="7">
      <w:start w:val="1"/>
      <w:numFmt w:val="decimal"/>
      <w:lvlText w:val="%1.%2.%3.%4.%5.%6.%7.%8"/>
      <w:lvlJc w:val="left"/>
      <w:pPr>
        <w:ind w:left="1440" w:hanging="1440"/>
      </w:pPr>
      <w:rPr>
        <w:rFonts w:hint="default"/>
        <w:b/>
        <w:bCs/>
        <w:i w:val="0"/>
        <w:strike w:val="0"/>
        <w:dstrike w:val="0"/>
        <w:color w:val="000000"/>
        <w:sz w:val="20"/>
        <w:szCs w:val="20"/>
        <w:u w:val="none" w:color="000000"/>
        <w:bdr w:val="none" w:sz="0" w:space="0" w:color="auto"/>
        <w:shd w:val="clear" w:color="auto" w:fill="auto"/>
        <w:vertAlign w:val="baseline"/>
      </w:rPr>
    </w:lvl>
    <w:lvl w:ilvl="8">
      <w:start w:val="1"/>
      <w:numFmt w:val="decimal"/>
      <w:lvlText w:val="%1.%2.%3.%4.%5.%6.%7.%8.%9"/>
      <w:lvlJc w:val="left"/>
      <w:pPr>
        <w:ind w:left="1584" w:hanging="1584"/>
      </w:pPr>
      <w:rPr>
        <w:rFonts w:hint="default"/>
        <w:b/>
        <w:bCs/>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30CE0DF5"/>
    <w:multiLevelType w:val="multilevel"/>
    <w:tmpl w:val="09344C2C"/>
    <w:styleLink w:val="Huidigelijst1"/>
    <w:lvl w:ilvl="0">
      <w:start w:val="1"/>
      <w:numFmt w:val="decimal"/>
      <w:lvlText w:val="%1."/>
      <w:lvlJc w:val="left"/>
      <w:pPr>
        <w:ind w:left="0"/>
      </w:pPr>
      <w:rPr>
        <w:rFonts w:ascii="Arial" w:eastAsia="Arial" w:hAnsi="Arial" w:cs="Arial"/>
        <w:b/>
        <w:bCs/>
        <w:i w:val="0"/>
        <w:strike w:val="0"/>
        <w:dstrike w:val="0"/>
        <w:color w:val="182F49"/>
        <w:sz w:val="32"/>
        <w:szCs w:val="32"/>
        <w:u w:val="none" w:color="000000"/>
        <w:bdr w:val="none" w:sz="0" w:space="0" w:color="auto"/>
        <w:shd w:val="clear" w:color="auto" w:fill="auto"/>
        <w:vertAlign w:val="baseline"/>
      </w:rPr>
    </w:lvl>
    <w:lvl w:ilvl="1">
      <w:start w:val="1"/>
      <w:numFmt w:val="decimal"/>
      <w:lvlText w:val="%1.%2."/>
      <w:lvlJc w:val="left"/>
      <w:pPr>
        <w:ind w:left="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3F097D78"/>
    <w:multiLevelType w:val="multilevel"/>
    <w:tmpl w:val="6FAA5188"/>
    <w:styleLink w:val="Huidigelijst5"/>
    <w:lvl w:ilvl="0">
      <w:start w:val="1"/>
      <w:numFmt w:val="decimal"/>
      <w:lvlText w:val="%1"/>
      <w:lvlJc w:val="left"/>
      <w:pPr>
        <w:ind w:left="432" w:hanging="432"/>
      </w:pPr>
      <w:rPr>
        <w:rFonts w:ascii="Arial" w:hAnsi="Arial" w:hint="default"/>
        <w:b/>
        <w:bCs/>
        <w:i w:val="0"/>
        <w:strike w:val="0"/>
        <w:dstrike w:val="0"/>
        <w:color w:val="F8E2DC" w:themeColor="accent2"/>
        <w:sz w:val="40"/>
        <w:szCs w:val="32"/>
        <w:u w:val="none" w:color="000000"/>
        <w:bdr w:val="none" w:sz="0" w:space="0" w:color="auto"/>
        <w:shd w:val="clear" w:color="auto" w:fill="auto"/>
        <w:vertAlign w:val="baseline"/>
      </w:rPr>
    </w:lvl>
    <w:lvl w:ilvl="1">
      <w:start w:val="1"/>
      <w:numFmt w:val="decimal"/>
      <w:lvlText w:val="%1.%2"/>
      <w:lvlJc w:val="left"/>
      <w:pPr>
        <w:ind w:left="576" w:hanging="576"/>
      </w:pPr>
      <w:rPr>
        <w:rFonts w:hint="default"/>
        <w:b/>
        <w:bCs/>
        <w:i w:val="0"/>
        <w:strike w:val="0"/>
        <w:dstrike w:val="0"/>
        <w:color w:val="000000"/>
        <w:sz w:val="20"/>
        <w:szCs w:val="20"/>
        <w:u w:val="none" w:color="000000"/>
        <w:bdr w:val="none" w:sz="0" w:space="0" w:color="auto"/>
        <w:shd w:val="clear" w:color="auto" w:fill="auto"/>
        <w:vertAlign w:val="baseline"/>
      </w:rPr>
    </w:lvl>
    <w:lvl w:ilvl="2">
      <w:start w:val="1"/>
      <w:numFmt w:val="decimal"/>
      <w:lvlText w:val="%1.%2.%3"/>
      <w:lvlJc w:val="left"/>
      <w:pPr>
        <w:ind w:left="720" w:hanging="720"/>
      </w:pPr>
      <w:rPr>
        <w:rFonts w:hint="default"/>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1.%2.%3.%4"/>
      <w:lvlJc w:val="left"/>
      <w:pPr>
        <w:ind w:left="864" w:hanging="864"/>
      </w:pPr>
      <w:rPr>
        <w:rFonts w:hint="default"/>
        <w:b/>
        <w:bCs/>
        <w:i w:val="0"/>
        <w:strike w:val="0"/>
        <w:dstrike w:val="0"/>
        <w:color w:val="000000"/>
        <w:sz w:val="20"/>
        <w:szCs w:val="20"/>
        <w:u w:val="none" w:color="000000"/>
        <w:bdr w:val="none" w:sz="0" w:space="0" w:color="auto"/>
        <w:shd w:val="clear" w:color="auto" w:fill="auto"/>
        <w:vertAlign w:val="baseline"/>
      </w:rPr>
    </w:lvl>
    <w:lvl w:ilvl="4">
      <w:start w:val="1"/>
      <w:numFmt w:val="decimal"/>
      <w:lvlText w:val="%1.%2.%3.%4.%5"/>
      <w:lvlJc w:val="left"/>
      <w:pPr>
        <w:ind w:left="1008" w:hanging="1008"/>
      </w:pPr>
      <w:rPr>
        <w:rFonts w:hint="default"/>
        <w:b/>
        <w:bCs/>
        <w:i w:val="0"/>
        <w:strike w:val="0"/>
        <w:dstrike w:val="0"/>
        <w:color w:val="000000"/>
        <w:sz w:val="20"/>
        <w:szCs w:val="20"/>
        <w:u w:val="none" w:color="000000"/>
        <w:bdr w:val="none" w:sz="0" w:space="0" w:color="auto"/>
        <w:shd w:val="clear" w:color="auto" w:fill="auto"/>
        <w:vertAlign w:val="baseline"/>
      </w:rPr>
    </w:lvl>
    <w:lvl w:ilvl="5">
      <w:start w:val="1"/>
      <w:numFmt w:val="decimal"/>
      <w:lvlText w:val="%1.%2.%3.%4.%5.%6"/>
      <w:lvlJc w:val="left"/>
      <w:pPr>
        <w:ind w:left="1152" w:hanging="1152"/>
      </w:pPr>
      <w:rPr>
        <w:rFonts w:hint="default"/>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1.%2.%3.%4.%5.%6.%7"/>
      <w:lvlJc w:val="left"/>
      <w:pPr>
        <w:ind w:left="1296" w:hanging="1296"/>
      </w:pPr>
      <w:rPr>
        <w:rFonts w:hint="default"/>
        <w:b/>
        <w:bCs/>
        <w:i w:val="0"/>
        <w:strike w:val="0"/>
        <w:dstrike w:val="0"/>
        <w:color w:val="000000"/>
        <w:sz w:val="20"/>
        <w:szCs w:val="20"/>
        <w:u w:val="none" w:color="000000"/>
        <w:bdr w:val="none" w:sz="0" w:space="0" w:color="auto"/>
        <w:shd w:val="clear" w:color="auto" w:fill="auto"/>
        <w:vertAlign w:val="baseline"/>
      </w:rPr>
    </w:lvl>
    <w:lvl w:ilvl="7">
      <w:start w:val="1"/>
      <w:numFmt w:val="decimal"/>
      <w:lvlText w:val="%1.%2.%3.%4.%5.%6.%7.%8"/>
      <w:lvlJc w:val="left"/>
      <w:pPr>
        <w:ind w:left="1440" w:hanging="1440"/>
      </w:pPr>
      <w:rPr>
        <w:rFonts w:hint="default"/>
        <w:b/>
        <w:bCs/>
        <w:i w:val="0"/>
        <w:strike w:val="0"/>
        <w:dstrike w:val="0"/>
        <w:color w:val="000000"/>
        <w:sz w:val="20"/>
        <w:szCs w:val="20"/>
        <w:u w:val="none" w:color="000000"/>
        <w:bdr w:val="none" w:sz="0" w:space="0" w:color="auto"/>
        <w:shd w:val="clear" w:color="auto" w:fill="auto"/>
        <w:vertAlign w:val="baseline"/>
      </w:rPr>
    </w:lvl>
    <w:lvl w:ilvl="8">
      <w:start w:val="1"/>
      <w:numFmt w:val="decimal"/>
      <w:lvlText w:val="%1.%2.%3.%4.%5.%6.%7.%8.%9"/>
      <w:lvlJc w:val="left"/>
      <w:pPr>
        <w:ind w:left="1584" w:hanging="1584"/>
      </w:pPr>
      <w:rPr>
        <w:rFonts w:hint="default"/>
        <w:b/>
        <w:bCs/>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65DC7662"/>
    <w:multiLevelType w:val="multilevel"/>
    <w:tmpl w:val="423C6664"/>
    <w:styleLink w:val="Huidigelijst6"/>
    <w:lvl w:ilvl="0">
      <w:start w:val="1"/>
      <w:numFmt w:val="decimal"/>
      <w:lvlText w:val="%1"/>
      <w:lvlJc w:val="left"/>
      <w:pPr>
        <w:ind w:left="432" w:hanging="432"/>
      </w:pPr>
      <w:rPr>
        <w:rFonts w:ascii="Arial" w:hAnsi="Arial" w:hint="default"/>
        <w:b/>
        <w:bCs/>
        <w:i w:val="0"/>
        <w:strike w:val="0"/>
        <w:dstrike w:val="0"/>
        <w:color w:val="F8E2DC" w:themeColor="accent2"/>
        <w:sz w:val="40"/>
        <w:szCs w:val="32"/>
        <w:u w:val="none" w:color="000000"/>
        <w:bdr w:val="none" w:sz="0" w:space="0" w:color="auto"/>
        <w:shd w:val="clear" w:color="auto" w:fill="auto"/>
        <w:vertAlign w:val="baseline"/>
      </w:rPr>
    </w:lvl>
    <w:lvl w:ilvl="1">
      <w:start w:val="1"/>
      <w:numFmt w:val="decimal"/>
      <w:lvlText w:val="%1.%2"/>
      <w:lvlJc w:val="left"/>
      <w:pPr>
        <w:ind w:left="576" w:hanging="576"/>
      </w:pPr>
      <w:rPr>
        <w:rFonts w:hint="default"/>
        <w:b/>
        <w:bCs/>
        <w:i w:val="0"/>
        <w:strike w:val="0"/>
        <w:dstrike w:val="0"/>
        <w:color w:val="000000"/>
        <w:sz w:val="20"/>
        <w:szCs w:val="20"/>
        <w:u w:val="none" w:color="000000"/>
        <w:bdr w:val="none" w:sz="0" w:space="0" w:color="auto"/>
        <w:shd w:val="clear" w:color="auto" w:fill="auto"/>
        <w:vertAlign w:val="baseline"/>
      </w:rPr>
    </w:lvl>
    <w:lvl w:ilvl="2">
      <w:start w:val="1"/>
      <w:numFmt w:val="decimal"/>
      <w:lvlText w:val="%1.%2.%3"/>
      <w:lvlJc w:val="left"/>
      <w:pPr>
        <w:ind w:left="720" w:hanging="720"/>
      </w:pPr>
      <w:rPr>
        <w:rFonts w:hint="default"/>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1.%2.%3.%4"/>
      <w:lvlJc w:val="left"/>
      <w:pPr>
        <w:ind w:left="864" w:hanging="864"/>
      </w:pPr>
      <w:rPr>
        <w:rFonts w:hint="default"/>
        <w:b/>
        <w:bCs/>
        <w:i w:val="0"/>
        <w:strike w:val="0"/>
        <w:dstrike w:val="0"/>
        <w:color w:val="000000"/>
        <w:sz w:val="20"/>
        <w:szCs w:val="20"/>
        <w:u w:val="none" w:color="000000"/>
        <w:bdr w:val="none" w:sz="0" w:space="0" w:color="auto"/>
        <w:shd w:val="clear" w:color="auto" w:fill="auto"/>
        <w:vertAlign w:val="baseline"/>
      </w:rPr>
    </w:lvl>
    <w:lvl w:ilvl="4">
      <w:start w:val="1"/>
      <w:numFmt w:val="decimal"/>
      <w:lvlText w:val="%1.%2.%3.%4.%5"/>
      <w:lvlJc w:val="left"/>
      <w:pPr>
        <w:ind w:left="1008" w:hanging="1008"/>
      </w:pPr>
      <w:rPr>
        <w:rFonts w:hint="default"/>
        <w:b/>
        <w:bCs/>
        <w:i w:val="0"/>
        <w:strike w:val="0"/>
        <w:dstrike w:val="0"/>
        <w:color w:val="000000"/>
        <w:sz w:val="20"/>
        <w:szCs w:val="20"/>
        <w:u w:val="none" w:color="000000"/>
        <w:bdr w:val="none" w:sz="0" w:space="0" w:color="auto"/>
        <w:shd w:val="clear" w:color="auto" w:fill="auto"/>
        <w:vertAlign w:val="baseline"/>
      </w:rPr>
    </w:lvl>
    <w:lvl w:ilvl="5">
      <w:start w:val="1"/>
      <w:numFmt w:val="decimal"/>
      <w:lvlText w:val="%1.%2.%3.%4.%5.%6"/>
      <w:lvlJc w:val="left"/>
      <w:pPr>
        <w:ind w:left="1152" w:hanging="1152"/>
      </w:pPr>
      <w:rPr>
        <w:rFonts w:hint="default"/>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1.%2.%3.%4.%5.%6.%7"/>
      <w:lvlJc w:val="left"/>
      <w:pPr>
        <w:ind w:left="1296" w:hanging="1296"/>
      </w:pPr>
      <w:rPr>
        <w:rFonts w:hint="default"/>
        <w:b/>
        <w:bCs/>
        <w:i w:val="0"/>
        <w:strike w:val="0"/>
        <w:dstrike w:val="0"/>
        <w:color w:val="000000"/>
        <w:sz w:val="20"/>
        <w:szCs w:val="20"/>
        <w:u w:val="none" w:color="000000"/>
        <w:bdr w:val="none" w:sz="0" w:space="0" w:color="auto"/>
        <w:shd w:val="clear" w:color="auto" w:fill="auto"/>
        <w:vertAlign w:val="baseline"/>
      </w:rPr>
    </w:lvl>
    <w:lvl w:ilvl="7">
      <w:start w:val="1"/>
      <w:numFmt w:val="decimal"/>
      <w:lvlText w:val="%1.%2.%3.%4.%5.%6.%7.%8"/>
      <w:lvlJc w:val="left"/>
      <w:pPr>
        <w:ind w:left="1440" w:hanging="1440"/>
      </w:pPr>
      <w:rPr>
        <w:rFonts w:hint="default"/>
        <w:b/>
        <w:bCs/>
        <w:i w:val="0"/>
        <w:strike w:val="0"/>
        <w:dstrike w:val="0"/>
        <w:color w:val="000000"/>
        <w:sz w:val="20"/>
        <w:szCs w:val="20"/>
        <w:u w:val="none" w:color="000000"/>
        <w:bdr w:val="none" w:sz="0" w:space="0" w:color="auto"/>
        <w:shd w:val="clear" w:color="auto" w:fill="auto"/>
        <w:vertAlign w:val="baseline"/>
      </w:rPr>
    </w:lvl>
    <w:lvl w:ilvl="8">
      <w:start w:val="1"/>
      <w:numFmt w:val="decimal"/>
      <w:lvlText w:val="%1.%2.%3.%4.%5.%6.%7.%8.%9"/>
      <w:lvlJc w:val="left"/>
      <w:pPr>
        <w:ind w:left="1584" w:hanging="1584"/>
      </w:pPr>
      <w:rPr>
        <w:rFonts w:hint="default"/>
        <w:b/>
        <w:bCs/>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701479A4"/>
    <w:multiLevelType w:val="multilevel"/>
    <w:tmpl w:val="CF36F74C"/>
    <w:styleLink w:val="Huidigelijst7"/>
    <w:lvl w:ilvl="0">
      <w:start w:val="1"/>
      <w:numFmt w:val="decimal"/>
      <w:lvlText w:val="%1"/>
      <w:lvlJc w:val="left"/>
      <w:pPr>
        <w:ind w:left="432" w:hanging="432"/>
      </w:pPr>
      <w:rPr>
        <w:rFonts w:ascii="Arial" w:hAnsi="Arial" w:hint="default"/>
        <w:b/>
        <w:bCs/>
        <w:i w:val="0"/>
        <w:strike w:val="0"/>
        <w:dstrike w:val="0"/>
        <w:color w:val="D883FF"/>
        <w:sz w:val="40"/>
        <w:szCs w:val="32"/>
        <w:u w:val="none" w:color="000000"/>
        <w:bdr w:val="none" w:sz="0" w:space="0" w:color="auto"/>
        <w:shd w:val="clear" w:color="auto" w:fill="auto"/>
        <w:vertAlign w:val="baseline"/>
      </w:rPr>
    </w:lvl>
    <w:lvl w:ilvl="1">
      <w:start w:val="1"/>
      <w:numFmt w:val="decimal"/>
      <w:lvlText w:val="%1.%2"/>
      <w:lvlJc w:val="left"/>
      <w:pPr>
        <w:ind w:left="576" w:hanging="576"/>
      </w:pPr>
      <w:rPr>
        <w:rFonts w:hint="default"/>
        <w:b/>
        <w:bCs/>
        <w:i w:val="0"/>
        <w:strike w:val="0"/>
        <w:dstrike w:val="0"/>
        <w:color w:val="000000"/>
        <w:sz w:val="20"/>
        <w:szCs w:val="20"/>
        <w:u w:val="none" w:color="000000"/>
        <w:bdr w:val="none" w:sz="0" w:space="0" w:color="auto"/>
        <w:shd w:val="clear" w:color="auto" w:fill="auto"/>
        <w:vertAlign w:val="baseline"/>
      </w:rPr>
    </w:lvl>
    <w:lvl w:ilvl="2">
      <w:start w:val="1"/>
      <w:numFmt w:val="decimal"/>
      <w:lvlText w:val="%1.%2.%3"/>
      <w:lvlJc w:val="left"/>
      <w:pPr>
        <w:ind w:left="720" w:hanging="720"/>
      </w:pPr>
      <w:rPr>
        <w:rFonts w:hint="default"/>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1.%2.%3.%4"/>
      <w:lvlJc w:val="left"/>
      <w:pPr>
        <w:ind w:left="864" w:hanging="864"/>
      </w:pPr>
      <w:rPr>
        <w:rFonts w:hint="default"/>
        <w:b/>
        <w:bCs/>
        <w:i w:val="0"/>
        <w:strike w:val="0"/>
        <w:dstrike w:val="0"/>
        <w:color w:val="000000"/>
        <w:sz w:val="20"/>
        <w:szCs w:val="20"/>
        <w:u w:val="none" w:color="000000"/>
        <w:bdr w:val="none" w:sz="0" w:space="0" w:color="auto"/>
        <w:shd w:val="clear" w:color="auto" w:fill="auto"/>
        <w:vertAlign w:val="baseline"/>
      </w:rPr>
    </w:lvl>
    <w:lvl w:ilvl="4">
      <w:start w:val="1"/>
      <w:numFmt w:val="decimal"/>
      <w:lvlText w:val="%1.%2.%3.%4.%5"/>
      <w:lvlJc w:val="left"/>
      <w:pPr>
        <w:ind w:left="1008" w:hanging="1008"/>
      </w:pPr>
      <w:rPr>
        <w:rFonts w:hint="default"/>
        <w:b/>
        <w:bCs/>
        <w:i w:val="0"/>
        <w:strike w:val="0"/>
        <w:dstrike w:val="0"/>
        <w:color w:val="000000"/>
        <w:sz w:val="20"/>
        <w:szCs w:val="20"/>
        <w:u w:val="none" w:color="000000"/>
        <w:bdr w:val="none" w:sz="0" w:space="0" w:color="auto"/>
        <w:shd w:val="clear" w:color="auto" w:fill="auto"/>
        <w:vertAlign w:val="baseline"/>
      </w:rPr>
    </w:lvl>
    <w:lvl w:ilvl="5">
      <w:start w:val="1"/>
      <w:numFmt w:val="decimal"/>
      <w:lvlText w:val="%1.%2.%3.%4.%5.%6"/>
      <w:lvlJc w:val="left"/>
      <w:pPr>
        <w:ind w:left="1152" w:hanging="1152"/>
      </w:pPr>
      <w:rPr>
        <w:rFonts w:hint="default"/>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1.%2.%3.%4.%5.%6.%7"/>
      <w:lvlJc w:val="left"/>
      <w:pPr>
        <w:ind w:left="1296" w:hanging="1296"/>
      </w:pPr>
      <w:rPr>
        <w:rFonts w:hint="default"/>
        <w:b/>
        <w:bCs/>
        <w:i w:val="0"/>
        <w:strike w:val="0"/>
        <w:dstrike w:val="0"/>
        <w:color w:val="000000"/>
        <w:sz w:val="20"/>
        <w:szCs w:val="20"/>
        <w:u w:val="none" w:color="000000"/>
        <w:bdr w:val="none" w:sz="0" w:space="0" w:color="auto"/>
        <w:shd w:val="clear" w:color="auto" w:fill="auto"/>
        <w:vertAlign w:val="baseline"/>
      </w:rPr>
    </w:lvl>
    <w:lvl w:ilvl="7">
      <w:start w:val="1"/>
      <w:numFmt w:val="decimal"/>
      <w:lvlText w:val="%1.%2.%3.%4.%5.%6.%7.%8"/>
      <w:lvlJc w:val="left"/>
      <w:pPr>
        <w:ind w:left="1440" w:hanging="1440"/>
      </w:pPr>
      <w:rPr>
        <w:rFonts w:hint="default"/>
        <w:b/>
        <w:bCs/>
        <w:i w:val="0"/>
        <w:strike w:val="0"/>
        <w:dstrike w:val="0"/>
        <w:color w:val="000000"/>
        <w:sz w:val="20"/>
        <w:szCs w:val="20"/>
        <w:u w:val="none" w:color="000000"/>
        <w:bdr w:val="none" w:sz="0" w:space="0" w:color="auto"/>
        <w:shd w:val="clear" w:color="auto" w:fill="auto"/>
        <w:vertAlign w:val="baseline"/>
      </w:rPr>
    </w:lvl>
    <w:lvl w:ilvl="8">
      <w:start w:val="1"/>
      <w:numFmt w:val="decimal"/>
      <w:lvlText w:val="%1.%2.%3.%4.%5.%6.%7.%8.%9"/>
      <w:lvlJc w:val="left"/>
      <w:pPr>
        <w:ind w:left="1584" w:hanging="1584"/>
      </w:pPr>
      <w:rPr>
        <w:rFonts w:hint="default"/>
        <w:b/>
        <w:bCs/>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7C6D30E2"/>
    <w:multiLevelType w:val="hybridMultilevel"/>
    <w:tmpl w:val="992A5C50"/>
    <w:lvl w:ilvl="0" w:tplc="D14850DC">
      <w:start w:val="1"/>
      <w:numFmt w:val="bullet"/>
      <w:pStyle w:val="Opsomming"/>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758558198">
    <w:abstractNumId w:val="0"/>
  </w:num>
  <w:num w:numId="2" w16cid:durableId="47187565">
    <w:abstractNumId w:val="0"/>
  </w:num>
  <w:num w:numId="3" w16cid:durableId="814177286">
    <w:abstractNumId w:val="0"/>
  </w:num>
  <w:num w:numId="4" w16cid:durableId="496306542">
    <w:abstractNumId w:val="0"/>
  </w:num>
  <w:num w:numId="5" w16cid:durableId="1731613847">
    <w:abstractNumId w:val="5"/>
  </w:num>
  <w:num w:numId="6" w16cid:durableId="2057852792">
    <w:abstractNumId w:val="0"/>
  </w:num>
  <w:num w:numId="7" w16cid:durableId="889150385">
    <w:abstractNumId w:val="5"/>
  </w:num>
  <w:num w:numId="8" w16cid:durableId="1353074641">
    <w:abstractNumId w:val="0"/>
  </w:num>
  <w:num w:numId="9" w16cid:durableId="855461599">
    <w:abstractNumId w:val="5"/>
  </w:num>
  <w:num w:numId="10" w16cid:durableId="2023430745">
    <w:abstractNumId w:val="0"/>
  </w:num>
  <w:num w:numId="11" w16cid:durableId="98574961">
    <w:abstractNumId w:val="12"/>
  </w:num>
  <w:num w:numId="12" w16cid:durableId="616835750">
    <w:abstractNumId w:val="8"/>
  </w:num>
  <w:num w:numId="13" w16cid:durableId="1892110116">
    <w:abstractNumId w:val="1"/>
  </w:num>
  <w:num w:numId="14" w16cid:durableId="2039695335">
    <w:abstractNumId w:val="4"/>
  </w:num>
  <w:num w:numId="15" w16cid:durableId="1243641065">
    <w:abstractNumId w:val="6"/>
  </w:num>
  <w:num w:numId="16" w16cid:durableId="859389661">
    <w:abstractNumId w:val="9"/>
  </w:num>
  <w:num w:numId="17" w16cid:durableId="1500346477">
    <w:abstractNumId w:val="10"/>
  </w:num>
  <w:num w:numId="18" w16cid:durableId="1555121766">
    <w:abstractNumId w:val="11"/>
  </w:num>
  <w:num w:numId="19" w16cid:durableId="377900293">
    <w:abstractNumId w:val="7"/>
  </w:num>
  <w:num w:numId="20" w16cid:durableId="492333949">
    <w:abstractNumId w:val="3"/>
  </w:num>
  <w:num w:numId="21" w16cid:durableId="13884111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61D"/>
    <w:rsid w:val="000364F7"/>
    <w:rsid w:val="00042CD9"/>
    <w:rsid w:val="00063273"/>
    <w:rsid w:val="0008316D"/>
    <w:rsid w:val="000A154E"/>
    <w:rsid w:val="000A7E91"/>
    <w:rsid w:val="000B578B"/>
    <w:rsid w:val="000F2736"/>
    <w:rsid w:val="00112816"/>
    <w:rsid w:val="00120315"/>
    <w:rsid w:val="00155135"/>
    <w:rsid w:val="00195A45"/>
    <w:rsid w:val="001A14BC"/>
    <w:rsid w:val="002054BF"/>
    <w:rsid w:val="00302718"/>
    <w:rsid w:val="00375CA0"/>
    <w:rsid w:val="003A591E"/>
    <w:rsid w:val="003F3DDA"/>
    <w:rsid w:val="00410DE2"/>
    <w:rsid w:val="0046105F"/>
    <w:rsid w:val="00464695"/>
    <w:rsid w:val="004874FC"/>
    <w:rsid w:val="004F3D9A"/>
    <w:rsid w:val="0050020C"/>
    <w:rsid w:val="00503494"/>
    <w:rsid w:val="00605FF0"/>
    <w:rsid w:val="0061119C"/>
    <w:rsid w:val="00694707"/>
    <w:rsid w:val="006A2B30"/>
    <w:rsid w:val="006F7010"/>
    <w:rsid w:val="0076109E"/>
    <w:rsid w:val="007707B7"/>
    <w:rsid w:val="007D0487"/>
    <w:rsid w:val="008028CE"/>
    <w:rsid w:val="00837296"/>
    <w:rsid w:val="00850256"/>
    <w:rsid w:val="00937775"/>
    <w:rsid w:val="00986F62"/>
    <w:rsid w:val="009C3CF6"/>
    <w:rsid w:val="009C5761"/>
    <w:rsid w:val="009D51CE"/>
    <w:rsid w:val="00A5706B"/>
    <w:rsid w:val="00A62F96"/>
    <w:rsid w:val="00A803BE"/>
    <w:rsid w:val="00A81D1D"/>
    <w:rsid w:val="00AA45B5"/>
    <w:rsid w:val="00AA7846"/>
    <w:rsid w:val="00AC4DC1"/>
    <w:rsid w:val="00AD4441"/>
    <w:rsid w:val="00B22AE3"/>
    <w:rsid w:val="00B82E04"/>
    <w:rsid w:val="00BE67BF"/>
    <w:rsid w:val="00C0220C"/>
    <w:rsid w:val="00C0516D"/>
    <w:rsid w:val="00C611F8"/>
    <w:rsid w:val="00CA2D98"/>
    <w:rsid w:val="00CD66F5"/>
    <w:rsid w:val="00CF656A"/>
    <w:rsid w:val="00D4121C"/>
    <w:rsid w:val="00D5129E"/>
    <w:rsid w:val="00D6469D"/>
    <w:rsid w:val="00D9038B"/>
    <w:rsid w:val="00DA0644"/>
    <w:rsid w:val="00DA2243"/>
    <w:rsid w:val="00DB0EF0"/>
    <w:rsid w:val="00DB48DA"/>
    <w:rsid w:val="00DD01EC"/>
    <w:rsid w:val="00DF19C6"/>
    <w:rsid w:val="00E44BB4"/>
    <w:rsid w:val="00EA3565"/>
    <w:rsid w:val="00EA6D1F"/>
    <w:rsid w:val="00EF5592"/>
    <w:rsid w:val="00F3461D"/>
    <w:rsid w:val="00F35A63"/>
    <w:rsid w:val="00F60B3F"/>
    <w:rsid w:val="00F632BA"/>
    <w:rsid w:val="00F96766"/>
    <w:rsid w:val="00FF7B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54CE83"/>
  <w15:chartTrackingRefBased/>
  <w15:docId w15:val="{ED82B9CC-F6F7-42ED-9572-6D23EB23C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A2D98"/>
    <w:pPr>
      <w:tabs>
        <w:tab w:val="left" w:pos="1134"/>
      </w:tabs>
      <w:spacing w:after="3" w:line="359" w:lineRule="auto"/>
    </w:pPr>
    <w:rPr>
      <w:rFonts w:ascii="Arial" w:hAnsi="Arial" w:cs="Arial"/>
      <w:color w:val="000000" w:themeColor="text1"/>
      <w:sz w:val="20"/>
    </w:rPr>
  </w:style>
  <w:style w:type="paragraph" w:styleId="Kop1">
    <w:name w:val="heading 1"/>
    <w:next w:val="Standaard"/>
    <w:link w:val="Kop1Char"/>
    <w:uiPriority w:val="9"/>
    <w:unhideWhenUsed/>
    <w:qFormat/>
    <w:rsid w:val="00503494"/>
    <w:pPr>
      <w:keepNext/>
      <w:keepLines/>
      <w:numPr>
        <w:numId w:val="10"/>
      </w:numPr>
      <w:spacing w:after="0"/>
      <w:ind w:left="567" w:hanging="567"/>
      <w:outlineLvl w:val="0"/>
    </w:pPr>
    <w:rPr>
      <w:rFonts w:ascii="Arial" w:hAnsi="Arial" w:cs="Arial"/>
      <w:b/>
      <w:color w:val="E5722A" w:themeColor="accent1"/>
      <w:sz w:val="36"/>
      <w:szCs w:val="36"/>
    </w:rPr>
  </w:style>
  <w:style w:type="paragraph" w:styleId="Kop2">
    <w:name w:val="heading 2"/>
    <w:next w:val="Standaard"/>
    <w:link w:val="Kop2Char"/>
    <w:uiPriority w:val="9"/>
    <w:unhideWhenUsed/>
    <w:qFormat/>
    <w:rsid w:val="00112816"/>
    <w:pPr>
      <w:keepNext/>
      <w:keepLines/>
      <w:numPr>
        <w:ilvl w:val="1"/>
        <w:numId w:val="10"/>
      </w:numPr>
      <w:spacing w:after="92"/>
      <w:outlineLvl w:val="1"/>
    </w:pPr>
    <w:rPr>
      <w:rFonts w:ascii="Arial" w:hAnsi="Arial" w:cs="Arial"/>
      <w:b/>
      <w:color w:val="000000" w:themeColor="text1"/>
    </w:rPr>
  </w:style>
  <w:style w:type="paragraph" w:styleId="Kop3">
    <w:name w:val="heading 3"/>
    <w:next w:val="Standaard"/>
    <w:link w:val="Kop3Char"/>
    <w:uiPriority w:val="9"/>
    <w:unhideWhenUsed/>
    <w:rsid w:val="00AA45B5"/>
    <w:pPr>
      <w:keepNext/>
      <w:keepLines/>
      <w:numPr>
        <w:ilvl w:val="2"/>
        <w:numId w:val="10"/>
      </w:numPr>
      <w:spacing w:after="92"/>
      <w:outlineLvl w:val="2"/>
    </w:pPr>
    <w:rPr>
      <w:rFonts w:ascii="Arial" w:hAnsi="Arial" w:cs="Arial"/>
      <w:b/>
      <w:color w:val="000000"/>
      <w:sz w:val="20"/>
    </w:rPr>
  </w:style>
  <w:style w:type="paragraph" w:styleId="Kop4">
    <w:name w:val="heading 4"/>
    <w:basedOn w:val="Standaard"/>
    <w:next w:val="Standaard"/>
    <w:link w:val="Kop4Char"/>
    <w:uiPriority w:val="9"/>
    <w:unhideWhenUsed/>
    <w:rsid w:val="00AA45B5"/>
    <w:pPr>
      <w:keepNext/>
      <w:keepLines/>
      <w:numPr>
        <w:ilvl w:val="3"/>
        <w:numId w:val="10"/>
      </w:numPr>
      <w:spacing w:before="80" w:after="40"/>
      <w:outlineLvl w:val="3"/>
    </w:pPr>
    <w:rPr>
      <w:rFonts w:asciiTheme="minorHAnsi" w:eastAsiaTheme="majorEastAsia" w:hAnsiTheme="minorHAnsi" w:cstheme="majorBidi"/>
      <w:i/>
      <w:iCs/>
      <w:color w:val="B45316" w:themeColor="accent1" w:themeShade="BF"/>
    </w:rPr>
  </w:style>
  <w:style w:type="paragraph" w:styleId="Kop5">
    <w:name w:val="heading 5"/>
    <w:basedOn w:val="Standaard"/>
    <w:next w:val="Standaard"/>
    <w:link w:val="Kop5Char"/>
    <w:uiPriority w:val="9"/>
    <w:semiHidden/>
    <w:unhideWhenUsed/>
    <w:rsid w:val="00AA45B5"/>
    <w:pPr>
      <w:keepNext/>
      <w:keepLines/>
      <w:numPr>
        <w:ilvl w:val="4"/>
        <w:numId w:val="10"/>
      </w:numPr>
      <w:spacing w:before="80" w:after="40"/>
      <w:outlineLvl w:val="4"/>
    </w:pPr>
    <w:rPr>
      <w:rFonts w:asciiTheme="minorHAnsi" w:eastAsiaTheme="majorEastAsia" w:hAnsiTheme="minorHAnsi" w:cstheme="majorBidi"/>
      <w:color w:val="B45316" w:themeColor="accent1" w:themeShade="BF"/>
    </w:rPr>
  </w:style>
  <w:style w:type="paragraph" w:styleId="Kop6">
    <w:name w:val="heading 6"/>
    <w:basedOn w:val="Standaard"/>
    <w:next w:val="Standaard"/>
    <w:link w:val="Kop6Char"/>
    <w:uiPriority w:val="9"/>
    <w:semiHidden/>
    <w:unhideWhenUsed/>
    <w:qFormat/>
    <w:rsid w:val="00AA45B5"/>
    <w:pPr>
      <w:keepNext/>
      <w:keepLines/>
      <w:numPr>
        <w:ilvl w:val="5"/>
        <w:numId w:val="10"/>
      </w:numPr>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AA45B5"/>
    <w:pPr>
      <w:keepNext/>
      <w:keepLines/>
      <w:numPr>
        <w:ilvl w:val="6"/>
        <w:numId w:val="10"/>
      </w:numPr>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AA45B5"/>
    <w:pPr>
      <w:keepNext/>
      <w:keepLines/>
      <w:numPr>
        <w:ilvl w:val="7"/>
        <w:numId w:val="10"/>
      </w:numPr>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AA45B5"/>
    <w:pPr>
      <w:keepNext/>
      <w:keepLines/>
      <w:numPr>
        <w:ilvl w:val="8"/>
        <w:numId w:val="10"/>
      </w:numPr>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ming">
    <w:name w:val="Opsomming"/>
    <w:basedOn w:val="Lijstalinea"/>
    <w:rsid w:val="009C3CF6"/>
    <w:pPr>
      <w:numPr>
        <w:numId w:val="11"/>
      </w:numPr>
      <w:tabs>
        <w:tab w:val="clear" w:pos="1134"/>
      </w:tabs>
      <w:ind w:left="426" w:hanging="426"/>
      <w:jc w:val="both"/>
    </w:pPr>
    <w:rPr>
      <w:color w:val="011145"/>
      <w:shd w:val="clear" w:color="auto" w:fill="FFFFFF"/>
    </w:rPr>
  </w:style>
  <w:style w:type="character" w:customStyle="1" w:styleId="Kop1Char">
    <w:name w:val="Kop 1 Char"/>
    <w:link w:val="Kop1"/>
    <w:uiPriority w:val="9"/>
    <w:rsid w:val="00503494"/>
    <w:rPr>
      <w:rFonts w:ascii="Arial" w:hAnsi="Arial" w:cs="Arial"/>
      <w:b/>
      <w:color w:val="E5722A" w:themeColor="accent1"/>
      <w:sz w:val="36"/>
      <w:szCs w:val="36"/>
    </w:rPr>
  </w:style>
  <w:style w:type="paragraph" w:customStyle="1" w:styleId="Tussenkop">
    <w:name w:val="Tussenkop"/>
    <w:basedOn w:val="Standaard"/>
    <w:next w:val="Standaard"/>
    <w:qFormat/>
    <w:rsid w:val="00CA2D98"/>
    <w:rPr>
      <w:rFonts w:asciiTheme="majorHAnsi" w:hAnsiTheme="majorHAnsi"/>
      <w:b/>
      <w:sz w:val="22"/>
    </w:rPr>
  </w:style>
  <w:style w:type="character" w:customStyle="1" w:styleId="Kop2Char">
    <w:name w:val="Kop 2 Char"/>
    <w:link w:val="Kop2"/>
    <w:uiPriority w:val="9"/>
    <w:rsid w:val="00112816"/>
    <w:rPr>
      <w:rFonts w:ascii="Arial" w:hAnsi="Arial" w:cs="Arial"/>
      <w:b/>
      <w:color w:val="000000" w:themeColor="text1"/>
    </w:rPr>
  </w:style>
  <w:style w:type="character" w:customStyle="1" w:styleId="Kop3Char">
    <w:name w:val="Kop 3 Char"/>
    <w:link w:val="Kop3"/>
    <w:uiPriority w:val="9"/>
    <w:rsid w:val="00CF656A"/>
    <w:rPr>
      <w:rFonts w:ascii="Arial" w:eastAsia="Arial" w:hAnsi="Arial" w:cs="Arial"/>
      <w:b/>
      <w:color w:val="000000"/>
      <w:sz w:val="20"/>
    </w:rPr>
  </w:style>
  <w:style w:type="paragraph" w:styleId="Lijstalinea">
    <w:name w:val="List Paragraph"/>
    <w:basedOn w:val="Standaard"/>
    <w:uiPriority w:val="34"/>
    <w:qFormat/>
    <w:rsid w:val="00CA2D98"/>
    <w:pPr>
      <w:ind w:left="720"/>
      <w:contextualSpacing/>
    </w:pPr>
  </w:style>
  <w:style w:type="character" w:customStyle="1" w:styleId="Kop4Char">
    <w:name w:val="Kop 4 Char"/>
    <w:basedOn w:val="Standaardalinea-lettertype"/>
    <w:link w:val="Kop4"/>
    <w:uiPriority w:val="9"/>
    <w:rsid w:val="009D51CE"/>
    <w:rPr>
      <w:rFonts w:eastAsiaTheme="majorEastAsia" w:cstheme="majorBidi"/>
      <w:i/>
      <w:iCs/>
      <w:color w:val="B45316" w:themeColor="accent1" w:themeShade="BF"/>
      <w:sz w:val="20"/>
    </w:rPr>
  </w:style>
  <w:style w:type="character" w:customStyle="1" w:styleId="Kop5Char">
    <w:name w:val="Kop 5 Char"/>
    <w:basedOn w:val="Standaardalinea-lettertype"/>
    <w:link w:val="Kop5"/>
    <w:uiPriority w:val="9"/>
    <w:semiHidden/>
    <w:rsid w:val="009D51CE"/>
    <w:rPr>
      <w:rFonts w:eastAsiaTheme="majorEastAsia" w:cstheme="majorBidi"/>
      <w:color w:val="B45316" w:themeColor="accent1" w:themeShade="BF"/>
      <w:sz w:val="20"/>
    </w:rPr>
  </w:style>
  <w:style w:type="character" w:customStyle="1" w:styleId="Kop6Char">
    <w:name w:val="Kop 6 Char"/>
    <w:basedOn w:val="Standaardalinea-lettertype"/>
    <w:link w:val="Kop6"/>
    <w:uiPriority w:val="9"/>
    <w:semiHidden/>
    <w:rsid w:val="009D51CE"/>
    <w:rPr>
      <w:rFonts w:eastAsiaTheme="majorEastAsia" w:cstheme="majorBidi"/>
      <w:i/>
      <w:iCs/>
      <w:color w:val="595959" w:themeColor="text1" w:themeTint="A6"/>
      <w:sz w:val="20"/>
    </w:rPr>
  </w:style>
  <w:style w:type="character" w:customStyle="1" w:styleId="Kop7Char">
    <w:name w:val="Kop 7 Char"/>
    <w:basedOn w:val="Standaardalinea-lettertype"/>
    <w:link w:val="Kop7"/>
    <w:uiPriority w:val="9"/>
    <w:semiHidden/>
    <w:rsid w:val="009D51CE"/>
    <w:rPr>
      <w:rFonts w:eastAsiaTheme="majorEastAsia" w:cstheme="majorBidi"/>
      <w:color w:val="595959" w:themeColor="text1" w:themeTint="A6"/>
      <w:sz w:val="20"/>
    </w:rPr>
  </w:style>
  <w:style w:type="character" w:customStyle="1" w:styleId="Kop8Char">
    <w:name w:val="Kop 8 Char"/>
    <w:basedOn w:val="Standaardalinea-lettertype"/>
    <w:link w:val="Kop8"/>
    <w:uiPriority w:val="9"/>
    <w:semiHidden/>
    <w:rsid w:val="009D51CE"/>
    <w:rPr>
      <w:rFonts w:eastAsiaTheme="majorEastAsia" w:cstheme="majorBidi"/>
      <w:i/>
      <w:iCs/>
      <w:color w:val="272727" w:themeColor="text1" w:themeTint="D8"/>
      <w:sz w:val="20"/>
    </w:rPr>
  </w:style>
  <w:style w:type="character" w:customStyle="1" w:styleId="Kop9Char">
    <w:name w:val="Kop 9 Char"/>
    <w:basedOn w:val="Standaardalinea-lettertype"/>
    <w:link w:val="Kop9"/>
    <w:uiPriority w:val="9"/>
    <w:semiHidden/>
    <w:rsid w:val="009D51CE"/>
    <w:rPr>
      <w:rFonts w:eastAsiaTheme="majorEastAsia" w:cstheme="majorBidi"/>
      <w:color w:val="272727" w:themeColor="text1" w:themeTint="D8"/>
      <w:sz w:val="20"/>
    </w:rPr>
  </w:style>
  <w:style w:type="paragraph" w:styleId="Titel">
    <w:name w:val="Title"/>
    <w:basedOn w:val="Standaard"/>
    <w:next w:val="Standaard"/>
    <w:link w:val="TitelChar"/>
    <w:uiPriority w:val="10"/>
    <w:rsid w:val="009D51CE"/>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Char">
    <w:name w:val="Titel Char"/>
    <w:basedOn w:val="Standaardalinea-lettertype"/>
    <w:link w:val="Titel"/>
    <w:uiPriority w:val="10"/>
    <w:rsid w:val="009D51C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rsid w:val="009D51C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D51C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rsid w:val="009D51CE"/>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9D51CE"/>
    <w:rPr>
      <w:rFonts w:ascii="Arial" w:hAnsi="Arial" w:cs="Arial"/>
      <w:i/>
      <w:iCs/>
      <w:color w:val="404040" w:themeColor="text1" w:themeTint="BF"/>
      <w:sz w:val="20"/>
    </w:rPr>
  </w:style>
  <w:style w:type="character" w:styleId="Intensievebenadrukking">
    <w:name w:val="Intense Emphasis"/>
    <w:basedOn w:val="Standaardalinea-lettertype"/>
    <w:uiPriority w:val="21"/>
    <w:rsid w:val="009D51CE"/>
    <w:rPr>
      <w:i/>
      <w:iCs/>
      <w:color w:val="B45316" w:themeColor="accent1" w:themeShade="BF"/>
    </w:rPr>
  </w:style>
  <w:style w:type="paragraph" w:styleId="Duidelijkcitaat">
    <w:name w:val="Intense Quote"/>
    <w:basedOn w:val="Standaard"/>
    <w:next w:val="Standaard"/>
    <w:link w:val="DuidelijkcitaatChar"/>
    <w:uiPriority w:val="30"/>
    <w:rsid w:val="009D51CE"/>
    <w:pPr>
      <w:pBdr>
        <w:top w:val="single" w:sz="4" w:space="10" w:color="B45316" w:themeColor="accent1" w:themeShade="BF"/>
        <w:bottom w:val="single" w:sz="4" w:space="10" w:color="B45316" w:themeColor="accent1" w:themeShade="BF"/>
      </w:pBdr>
      <w:spacing w:before="360" w:after="360"/>
      <w:ind w:left="864" w:right="864"/>
      <w:jc w:val="center"/>
    </w:pPr>
    <w:rPr>
      <w:i/>
      <w:iCs/>
      <w:color w:val="B45316" w:themeColor="accent1" w:themeShade="BF"/>
    </w:rPr>
  </w:style>
  <w:style w:type="character" w:customStyle="1" w:styleId="DuidelijkcitaatChar">
    <w:name w:val="Duidelijk citaat Char"/>
    <w:basedOn w:val="Standaardalinea-lettertype"/>
    <w:link w:val="Duidelijkcitaat"/>
    <w:uiPriority w:val="30"/>
    <w:rsid w:val="009D51CE"/>
    <w:rPr>
      <w:rFonts w:ascii="Arial" w:hAnsi="Arial" w:cs="Arial"/>
      <w:i/>
      <w:iCs/>
      <w:color w:val="B45316" w:themeColor="accent1" w:themeShade="BF"/>
      <w:sz w:val="20"/>
    </w:rPr>
  </w:style>
  <w:style w:type="character" w:styleId="Intensieveverwijzing">
    <w:name w:val="Intense Reference"/>
    <w:basedOn w:val="Standaardalinea-lettertype"/>
    <w:uiPriority w:val="32"/>
    <w:rsid w:val="009D51CE"/>
    <w:rPr>
      <w:b/>
      <w:bCs/>
      <w:smallCaps/>
      <w:color w:val="B45316" w:themeColor="accent1" w:themeShade="BF"/>
      <w:spacing w:val="5"/>
    </w:rPr>
  </w:style>
  <w:style w:type="paragraph" w:styleId="Koptekst">
    <w:name w:val="header"/>
    <w:basedOn w:val="Standaard"/>
    <w:link w:val="KoptekstChar"/>
    <w:uiPriority w:val="99"/>
    <w:unhideWhenUsed/>
    <w:rsid w:val="009D51CE"/>
    <w:pPr>
      <w:tabs>
        <w:tab w:val="clear" w:pos="1134"/>
        <w:tab w:val="center" w:pos="4536"/>
        <w:tab w:val="right" w:pos="9072"/>
      </w:tabs>
      <w:spacing w:after="0" w:line="240" w:lineRule="auto"/>
    </w:pPr>
  </w:style>
  <w:style w:type="character" w:customStyle="1" w:styleId="KoptekstChar">
    <w:name w:val="Koptekst Char"/>
    <w:basedOn w:val="Standaardalinea-lettertype"/>
    <w:link w:val="Koptekst"/>
    <w:uiPriority w:val="99"/>
    <w:rsid w:val="009D51CE"/>
    <w:rPr>
      <w:rFonts w:ascii="Arial" w:hAnsi="Arial" w:cs="Arial"/>
      <w:color w:val="182F49"/>
      <w:sz w:val="20"/>
    </w:rPr>
  </w:style>
  <w:style w:type="paragraph" w:styleId="Voettekst">
    <w:name w:val="footer"/>
    <w:basedOn w:val="Standaard"/>
    <w:link w:val="VoettekstChar"/>
    <w:uiPriority w:val="99"/>
    <w:unhideWhenUsed/>
    <w:rsid w:val="009D51CE"/>
    <w:pPr>
      <w:tabs>
        <w:tab w:val="clear" w:pos="1134"/>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D51CE"/>
    <w:rPr>
      <w:rFonts w:ascii="Arial" w:hAnsi="Arial" w:cs="Arial"/>
      <w:color w:val="182F49"/>
      <w:sz w:val="20"/>
    </w:rPr>
  </w:style>
  <w:style w:type="character" w:styleId="Hyperlink">
    <w:name w:val="Hyperlink"/>
    <w:basedOn w:val="Standaardalinea-lettertype"/>
    <w:uiPriority w:val="99"/>
    <w:unhideWhenUsed/>
    <w:rsid w:val="00EF5592"/>
    <w:rPr>
      <w:color w:val="467886" w:themeColor="hyperlink"/>
      <w:u w:val="single"/>
    </w:rPr>
  </w:style>
  <w:style w:type="character" w:styleId="Onopgelostemelding">
    <w:name w:val="Unresolved Mention"/>
    <w:basedOn w:val="Standaardalinea-lettertype"/>
    <w:uiPriority w:val="99"/>
    <w:semiHidden/>
    <w:unhideWhenUsed/>
    <w:rsid w:val="00EF5592"/>
    <w:rPr>
      <w:color w:val="605E5C"/>
      <w:shd w:val="clear" w:color="auto" w:fill="E1DFDD"/>
    </w:rPr>
  </w:style>
  <w:style w:type="table" w:styleId="Tabelraster">
    <w:name w:val="Table Grid"/>
    <w:basedOn w:val="Standaardtabel"/>
    <w:uiPriority w:val="39"/>
    <w:rsid w:val="00EF55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Huidigelijst1">
    <w:name w:val="Huidige lijst1"/>
    <w:uiPriority w:val="99"/>
    <w:rsid w:val="00DB0EF0"/>
    <w:pPr>
      <w:numPr>
        <w:numId w:val="12"/>
      </w:numPr>
    </w:pPr>
  </w:style>
  <w:style w:type="numbering" w:customStyle="1" w:styleId="Huidigelijst2">
    <w:name w:val="Huidige lijst2"/>
    <w:uiPriority w:val="99"/>
    <w:rsid w:val="00DB0EF0"/>
    <w:pPr>
      <w:numPr>
        <w:numId w:val="13"/>
      </w:numPr>
    </w:pPr>
  </w:style>
  <w:style w:type="numbering" w:customStyle="1" w:styleId="Huidigelijst3">
    <w:name w:val="Huidige lijst3"/>
    <w:uiPriority w:val="99"/>
    <w:rsid w:val="00DB0EF0"/>
    <w:pPr>
      <w:numPr>
        <w:numId w:val="14"/>
      </w:numPr>
    </w:pPr>
  </w:style>
  <w:style w:type="numbering" w:customStyle="1" w:styleId="Huidigelijst4">
    <w:name w:val="Huidige lijst4"/>
    <w:uiPriority w:val="99"/>
    <w:rsid w:val="00DB0EF0"/>
    <w:pPr>
      <w:numPr>
        <w:numId w:val="15"/>
      </w:numPr>
    </w:pPr>
  </w:style>
  <w:style w:type="numbering" w:customStyle="1" w:styleId="Huidigelijst5">
    <w:name w:val="Huidige lijst5"/>
    <w:uiPriority w:val="99"/>
    <w:rsid w:val="00DB0EF0"/>
    <w:pPr>
      <w:numPr>
        <w:numId w:val="16"/>
      </w:numPr>
    </w:pPr>
  </w:style>
  <w:style w:type="numbering" w:customStyle="1" w:styleId="Huidigelijst6">
    <w:name w:val="Huidige lijst6"/>
    <w:uiPriority w:val="99"/>
    <w:rsid w:val="00AA45B5"/>
    <w:pPr>
      <w:numPr>
        <w:numId w:val="17"/>
      </w:numPr>
    </w:pPr>
  </w:style>
  <w:style w:type="numbering" w:customStyle="1" w:styleId="Huidigelijst7">
    <w:name w:val="Huidige lijst7"/>
    <w:uiPriority w:val="99"/>
    <w:rsid w:val="00AA45B5"/>
    <w:pPr>
      <w:numPr>
        <w:numId w:val="18"/>
      </w:numPr>
    </w:pPr>
  </w:style>
  <w:style w:type="numbering" w:customStyle="1" w:styleId="Huidigelijst8">
    <w:name w:val="Huidige lijst8"/>
    <w:uiPriority w:val="99"/>
    <w:rsid w:val="00AA45B5"/>
    <w:pPr>
      <w:numPr>
        <w:numId w:val="19"/>
      </w:numPr>
    </w:pPr>
  </w:style>
  <w:style w:type="numbering" w:customStyle="1" w:styleId="Huidigelijst9">
    <w:name w:val="Huidige lijst9"/>
    <w:uiPriority w:val="99"/>
    <w:rsid w:val="00AA45B5"/>
    <w:pPr>
      <w:numPr>
        <w:numId w:val="20"/>
      </w:numPr>
    </w:pPr>
  </w:style>
  <w:style w:type="paragraph" w:customStyle="1" w:styleId="Titelrood">
    <w:name w:val="Titel rood"/>
    <w:basedOn w:val="Standaard"/>
    <w:qFormat/>
    <w:rsid w:val="00503494"/>
    <w:pPr>
      <w:spacing w:before="1100" w:line="240" w:lineRule="auto"/>
    </w:pPr>
    <w:rPr>
      <w:rFonts w:ascii="Impact" w:hAnsi="Impact"/>
      <w:color w:val="A51A2F" w:themeColor="accent6"/>
      <w:sz w:val="100"/>
      <w:szCs w:val="100"/>
    </w:rPr>
  </w:style>
  <w:style w:type="paragraph" w:customStyle="1" w:styleId="Onderkoporanje">
    <w:name w:val="Onderkop oranje"/>
    <w:basedOn w:val="Standaard"/>
    <w:qFormat/>
    <w:rsid w:val="00CA2D98"/>
    <w:rPr>
      <w:b/>
      <w:bCs/>
      <w:color w:val="E5722A" w:themeColor="accent1"/>
      <w:sz w:val="32"/>
      <w:szCs w:val="32"/>
    </w:rPr>
  </w:style>
  <w:style w:type="paragraph" w:customStyle="1" w:styleId="Titelroze">
    <w:name w:val="Titel roze"/>
    <w:basedOn w:val="Titelrood"/>
    <w:qFormat/>
    <w:rsid w:val="000B578B"/>
    <w:pPr>
      <w:spacing w:before="1300"/>
    </w:pPr>
    <w:rPr>
      <w:color w:val="F8E2DC" w:themeColor="accent2"/>
    </w:rPr>
  </w:style>
  <w:style w:type="paragraph" w:customStyle="1" w:styleId="Onderkoprood">
    <w:name w:val="Onderkop rood"/>
    <w:basedOn w:val="Onderkoporanje"/>
    <w:qFormat/>
    <w:rsid w:val="00605FF0"/>
    <w:rPr>
      <w:color w:val="A51A2F" w:themeColor="accent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652847">
      <w:bodyDiv w:val="1"/>
      <w:marLeft w:val="0"/>
      <w:marRight w:val="0"/>
      <w:marTop w:val="0"/>
      <w:marBottom w:val="0"/>
      <w:divBdr>
        <w:top w:val="none" w:sz="0" w:space="0" w:color="auto"/>
        <w:left w:val="none" w:sz="0" w:space="0" w:color="auto"/>
        <w:bottom w:val="none" w:sz="0" w:space="0" w:color="auto"/>
        <w:right w:val="none" w:sz="0" w:space="0" w:color="auto"/>
      </w:divBdr>
      <w:divsChild>
        <w:div w:id="976758247">
          <w:marLeft w:val="0"/>
          <w:marRight w:val="0"/>
          <w:marTop w:val="0"/>
          <w:marBottom w:val="0"/>
          <w:divBdr>
            <w:top w:val="none" w:sz="0" w:space="0" w:color="auto"/>
            <w:left w:val="none" w:sz="0" w:space="0" w:color="auto"/>
            <w:bottom w:val="none" w:sz="0" w:space="0" w:color="auto"/>
            <w:right w:val="none" w:sz="0" w:space="0" w:color="auto"/>
          </w:divBdr>
          <w:divsChild>
            <w:div w:id="1695225686">
              <w:marLeft w:val="0"/>
              <w:marRight w:val="0"/>
              <w:marTop w:val="0"/>
              <w:marBottom w:val="0"/>
              <w:divBdr>
                <w:top w:val="none" w:sz="0" w:space="0" w:color="auto"/>
                <w:left w:val="none" w:sz="0" w:space="0" w:color="auto"/>
                <w:bottom w:val="none" w:sz="0" w:space="0" w:color="auto"/>
                <w:right w:val="none" w:sz="0" w:space="0" w:color="auto"/>
              </w:divBdr>
            </w:div>
          </w:divsChild>
        </w:div>
        <w:div w:id="1248462175">
          <w:marLeft w:val="0"/>
          <w:marRight w:val="0"/>
          <w:marTop w:val="0"/>
          <w:marBottom w:val="0"/>
          <w:divBdr>
            <w:top w:val="none" w:sz="0" w:space="0" w:color="auto"/>
            <w:left w:val="none" w:sz="0" w:space="0" w:color="auto"/>
            <w:bottom w:val="none" w:sz="0" w:space="0" w:color="auto"/>
            <w:right w:val="none" w:sz="0" w:space="0" w:color="auto"/>
          </w:divBdr>
          <w:divsChild>
            <w:div w:id="693115774">
              <w:marLeft w:val="0"/>
              <w:marRight w:val="0"/>
              <w:marTop w:val="0"/>
              <w:marBottom w:val="0"/>
              <w:divBdr>
                <w:top w:val="none" w:sz="0" w:space="0" w:color="auto"/>
                <w:left w:val="none" w:sz="0" w:space="0" w:color="auto"/>
                <w:bottom w:val="none" w:sz="0" w:space="0" w:color="auto"/>
                <w:right w:val="none" w:sz="0" w:space="0" w:color="auto"/>
              </w:divBdr>
            </w:div>
          </w:divsChild>
        </w:div>
        <w:div w:id="1534536234">
          <w:marLeft w:val="0"/>
          <w:marRight w:val="0"/>
          <w:marTop w:val="0"/>
          <w:marBottom w:val="0"/>
          <w:divBdr>
            <w:top w:val="none" w:sz="0" w:space="0" w:color="auto"/>
            <w:left w:val="none" w:sz="0" w:space="0" w:color="auto"/>
            <w:bottom w:val="none" w:sz="0" w:space="0" w:color="auto"/>
            <w:right w:val="none" w:sz="0" w:space="0" w:color="auto"/>
          </w:divBdr>
          <w:divsChild>
            <w:div w:id="356127347">
              <w:marLeft w:val="0"/>
              <w:marRight w:val="0"/>
              <w:marTop w:val="0"/>
              <w:marBottom w:val="0"/>
              <w:divBdr>
                <w:top w:val="none" w:sz="0" w:space="0" w:color="auto"/>
                <w:left w:val="none" w:sz="0" w:space="0" w:color="auto"/>
                <w:bottom w:val="none" w:sz="0" w:space="0" w:color="auto"/>
                <w:right w:val="none" w:sz="0" w:space="0" w:color="auto"/>
              </w:divBdr>
            </w:div>
          </w:divsChild>
        </w:div>
        <w:div w:id="1370062141">
          <w:marLeft w:val="0"/>
          <w:marRight w:val="0"/>
          <w:marTop w:val="0"/>
          <w:marBottom w:val="0"/>
          <w:divBdr>
            <w:top w:val="none" w:sz="0" w:space="0" w:color="auto"/>
            <w:left w:val="none" w:sz="0" w:space="0" w:color="auto"/>
            <w:bottom w:val="none" w:sz="0" w:space="0" w:color="auto"/>
            <w:right w:val="none" w:sz="0" w:space="0" w:color="auto"/>
          </w:divBdr>
          <w:divsChild>
            <w:div w:id="338502607">
              <w:marLeft w:val="0"/>
              <w:marRight w:val="0"/>
              <w:marTop w:val="0"/>
              <w:marBottom w:val="0"/>
              <w:divBdr>
                <w:top w:val="none" w:sz="0" w:space="0" w:color="auto"/>
                <w:left w:val="none" w:sz="0" w:space="0" w:color="auto"/>
                <w:bottom w:val="none" w:sz="0" w:space="0" w:color="auto"/>
                <w:right w:val="none" w:sz="0" w:space="0" w:color="auto"/>
              </w:divBdr>
            </w:div>
          </w:divsChild>
        </w:div>
        <w:div w:id="947389558">
          <w:marLeft w:val="0"/>
          <w:marRight w:val="0"/>
          <w:marTop w:val="0"/>
          <w:marBottom w:val="0"/>
          <w:divBdr>
            <w:top w:val="none" w:sz="0" w:space="0" w:color="auto"/>
            <w:left w:val="none" w:sz="0" w:space="0" w:color="auto"/>
            <w:bottom w:val="none" w:sz="0" w:space="0" w:color="auto"/>
            <w:right w:val="none" w:sz="0" w:space="0" w:color="auto"/>
          </w:divBdr>
          <w:divsChild>
            <w:div w:id="991063706">
              <w:marLeft w:val="0"/>
              <w:marRight w:val="0"/>
              <w:marTop w:val="0"/>
              <w:marBottom w:val="0"/>
              <w:divBdr>
                <w:top w:val="none" w:sz="0" w:space="0" w:color="auto"/>
                <w:left w:val="none" w:sz="0" w:space="0" w:color="auto"/>
                <w:bottom w:val="none" w:sz="0" w:space="0" w:color="auto"/>
                <w:right w:val="none" w:sz="0" w:space="0" w:color="auto"/>
              </w:divBdr>
            </w:div>
          </w:divsChild>
        </w:div>
        <w:div w:id="1871215838">
          <w:marLeft w:val="0"/>
          <w:marRight w:val="0"/>
          <w:marTop w:val="0"/>
          <w:marBottom w:val="0"/>
          <w:divBdr>
            <w:top w:val="none" w:sz="0" w:space="0" w:color="auto"/>
            <w:left w:val="none" w:sz="0" w:space="0" w:color="auto"/>
            <w:bottom w:val="none" w:sz="0" w:space="0" w:color="auto"/>
            <w:right w:val="none" w:sz="0" w:space="0" w:color="auto"/>
          </w:divBdr>
          <w:divsChild>
            <w:div w:id="98712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tel:026707142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youtube.com/"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_rels/settings.xml.rels><?xml version="1.0" encoding="UTF-8" standalone="yes"?>
<Relationships xmlns="http://schemas.openxmlformats.org/package/2006/relationships"><Relationship Id="rId1" Type="http://schemas.openxmlformats.org/officeDocument/2006/relationships/attachedTemplate" Target="https://handbal.sharepoint.com/sites/NHVTemplates/Templates/HandbalNL_voorblad_oranje.dotx" TargetMode="External"/></Relationships>
</file>

<file path=word/theme/theme1.xml><?xml version="1.0" encoding="utf-8"?>
<a:theme xmlns:a="http://schemas.openxmlformats.org/drawingml/2006/main" name="Weergave">
  <a:themeElements>
    <a:clrScheme name="1">
      <a:dk1>
        <a:srgbClr val="000000"/>
      </a:dk1>
      <a:lt1>
        <a:srgbClr val="FFFFFF"/>
      </a:lt1>
      <a:dk2>
        <a:srgbClr val="0E2841"/>
      </a:dk2>
      <a:lt2>
        <a:srgbClr val="E8E8E8"/>
      </a:lt2>
      <a:accent1>
        <a:srgbClr val="E5722A"/>
      </a:accent1>
      <a:accent2>
        <a:srgbClr val="F8E2DC"/>
      </a:accent2>
      <a:accent3>
        <a:srgbClr val="E0DCE6"/>
      </a:accent3>
      <a:accent4>
        <a:srgbClr val="9E89B4"/>
      </a:accent4>
      <a:accent5>
        <a:srgbClr val="282B74"/>
      </a:accent5>
      <a:accent6>
        <a:srgbClr val="A51A2F"/>
      </a:accent6>
      <a:hlink>
        <a:srgbClr val="467886"/>
      </a:hlink>
      <a:folHlink>
        <a:srgbClr val="96607D"/>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Weergave">
      <a:fillStyleLst>
        <a:solidFill>
          <a:schemeClr val="phClr"/>
        </a:solidFill>
        <a:solidFill>
          <a:schemeClr val="phClr">
            <a:tint val="60000"/>
            <a:satMod val="120000"/>
          </a:schemeClr>
        </a:solidFill>
        <a:solidFill>
          <a:schemeClr val="phClr">
            <a:shade val="75000"/>
            <a:satMod val="160000"/>
          </a:schemeClr>
        </a:solidFill>
      </a:fillStyleLst>
      <a:lnStyleLst>
        <a:ln w="9525" cap="flat" cmpd="sng" algn="ctr">
          <a:solidFill>
            <a:schemeClr val="phClr"/>
          </a:solidFill>
          <a:prstDash val="solid"/>
        </a:ln>
        <a:ln w="13970" cap="flat" cmpd="sng" algn="ctr">
          <a:solidFill>
            <a:schemeClr val="phClr"/>
          </a:solidFill>
          <a:prstDash val="solid"/>
        </a:ln>
        <a:ln w="17145" cap="flat" cmpd="sng" algn="ctr">
          <a:solidFill>
            <a:schemeClr val="phClr">
              <a:shade val="95000"/>
              <a:alpha val="95000"/>
              <a:satMod val="150000"/>
            </a:schemeClr>
          </a:solidFill>
          <a:prstDash val="solid"/>
        </a:ln>
      </a:lnStyleLst>
      <a:effectStyleLst>
        <a:effectStyle>
          <a:effectLst/>
        </a:effectStyle>
        <a:effectStyle>
          <a:effectLst>
            <a:outerShdw blurRad="50800" dist="15240" dir="5400000" algn="tl" rotWithShape="0">
              <a:srgbClr val="000000">
                <a:alpha val="75000"/>
              </a:srgbClr>
            </a:outerShdw>
          </a:effectLst>
          <a:scene3d>
            <a:camera prst="orthographicFront">
              <a:rot lat="0" lon="0" rev="0"/>
            </a:camera>
            <a:lightRig rig="brightRoom" dir="tl"/>
          </a:scene3d>
          <a:sp3d contourW="9525" prstMaterial="flat">
            <a:bevelT w="0" h="0" prst="coolSlant"/>
            <a:contourClr>
              <a:schemeClr val="phClr">
                <a:shade val="35000"/>
                <a:satMod val="130000"/>
              </a:schemeClr>
            </a:contourClr>
          </a:sp3d>
        </a:effectStyle>
        <a:effectStyle>
          <a:effectLst>
            <a:outerShdw blurRad="76200" dist="25400" dir="5400000" algn="tl" rotWithShape="0">
              <a:srgbClr val="000000">
                <a:alpha val="55000"/>
              </a:srgbClr>
            </a:outerShdw>
          </a:effectLst>
          <a:scene3d>
            <a:camera prst="orthographicFront">
              <a:rot lat="0" lon="0" rev="0"/>
            </a:camera>
            <a:lightRig rig="brightRoom" dir="tl"/>
          </a:scene3d>
          <a:sp3d contourW="19050" prstMaterial="flat">
            <a:bevelT w="0" h="0" prst="coolSlant"/>
            <a:contourClr>
              <a:schemeClr val="phClr">
                <a:shade val="25000"/>
                <a:satMod val="140000"/>
              </a:schemeClr>
            </a:contourClr>
          </a:sp3d>
        </a:effectStyle>
      </a:effectStyleLst>
      <a:bgFillStyleLst>
        <a:solidFill>
          <a:schemeClr val="phClr"/>
        </a:solidFill>
        <a:solidFill>
          <a:schemeClr val="phClr">
            <a:tint val="95000"/>
            <a:satMod val="170000"/>
          </a:schemeClr>
        </a:solidFill>
        <a:gradFill rotWithShape="1">
          <a:gsLst>
            <a:gs pos="0">
              <a:schemeClr val="phClr">
                <a:tint val="94000"/>
                <a:shade val="98000"/>
                <a:satMod val="130000"/>
                <a:lumMod val="102000"/>
              </a:schemeClr>
            </a:gs>
            <a:gs pos="100000">
              <a:schemeClr val="phClr">
                <a:tint val="98000"/>
                <a:shade val="78000"/>
                <a:satMod val="140000"/>
              </a:schemeClr>
            </a:gs>
          </a:gsLst>
          <a:path path="circle">
            <a:fillToRect l="100000" t="100000" r="100000" b="100000"/>
          </a:path>
        </a:gradFill>
      </a:bgFillStyleLst>
    </a:fmtScheme>
  </a:themeElements>
  <a:objectDefaults/>
  <a:extraClrSchemeLst/>
  <a:extLst>
    <a:ext uri="{05A4C25C-085E-4340-85A3-A5531E510DB2}">
      <thm15:themeFamily xmlns:thm15="http://schemas.microsoft.com/office/thememl/2012/main" name="View" id="{BA0EB5A6-F2D4-4F82-977B-64ADEE4A2A69}" vid="{3969A8A2-35DB-4E3B-8885-16FD2056867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5373DC7CCCF2B49B25D966B2B39500E" ma:contentTypeVersion="0" ma:contentTypeDescription="Een nieuw document maken." ma:contentTypeScope="" ma:versionID="74646dcf606c29b415de829ef92d145c">
  <xsd:schema xmlns:xsd="http://www.w3.org/2001/XMLSchema" xmlns:xs="http://www.w3.org/2001/XMLSchema" xmlns:p="http://schemas.microsoft.com/office/2006/metadata/properties" targetNamespace="http://schemas.microsoft.com/office/2006/metadata/properties" ma:root="true" ma:fieldsID="4026c954aec35dea8a68741baf22be7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7B99C10-DF5A-AB4D-BE0B-594880967E5B}">
  <ds:schemaRefs>
    <ds:schemaRef ds:uri="http://schemas.openxmlformats.org/officeDocument/2006/bibliography"/>
  </ds:schemaRefs>
</ds:datastoreItem>
</file>

<file path=customXml/itemProps2.xml><?xml version="1.0" encoding="utf-8"?>
<ds:datastoreItem xmlns:ds="http://schemas.openxmlformats.org/officeDocument/2006/customXml" ds:itemID="{63971803-0A01-46C1-A4F1-FEAF84C0632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C60BFE4-2026-4439-9EDE-A95024C0FC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B9CBDEA6-C35B-48C6-8DB8-52A201F6A1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HandbalNL_voorblad_oranje</Template>
  <TotalTime>27</TotalTime>
  <Pages>5</Pages>
  <Words>752</Words>
  <Characters>4136</Characters>
  <Application>Microsoft Office Word</Application>
  <DocSecurity>0</DocSecurity>
  <Lines>34</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Demi</dc:creator>
  <cp:keywords/>
  <dc:description/>
  <cp:lastModifiedBy>Demi van der Velde</cp:lastModifiedBy>
  <cp:revision>12</cp:revision>
  <dcterms:created xsi:type="dcterms:W3CDTF">2026-10-12T13:41:00Z</dcterms:created>
  <dcterms:modified xsi:type="dcterms:W3CDTF">2026-10-12T14:19:00Z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0x01010075373DC7CCCF2B49B25D966B2B39500E</vt:lpwstr>
  </property>
</Properties>
</file>