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26EF" w14:textId="77777777" w:rsidR="009175B0" w:rsidRPr="0032482C" w:rsidRDefault="009175B0" w:rsidP="0032482C">
      <w:pPr>
        <w:pStyle w:val="Kop3"/>
        <w:numPr>
          <w:ilvl w:val="0"/>
          <w:numId w:val="0"/>
        </w:numPr>
        <w:rPr>
          <w:rStyle w:val="h5-style"/>
          <w:rFonts w:ascii="Aptos" w:hAnsi="Aptos"/>
          <w:color w:val="12438C"/>
          <w:sz w:val="40"/>
          <w:szCs w:val="40"/>
        </w:rPr>
      </w:pPr>
      <w:bookmarkStart w:id="0" w:name="_Toc175219529"/>
      <w:r w:rsidRPr="0032482C">
        <w:rPr>
          <w:rStyle w:val="h5-style"/>
          <w:rFonts w:ascii="Aptos" w:hAnsi="Aptos"/>
          <w:color w:val="12438C"/>
          <w:sz w:val="40"/>
          <w:szCs w:val="40"/>
        </w:rPr>
        <w:t>PVB 2.1</w:t>
      </w:r>
      <w:r w:rsidRPr="0032482C">
        <w:rPr>
          <w:sz w:val="40"/>
          <w:szCs w:val="40"/>
        </w:rPr>
        <w:t xml:space="preserve"> Leiden </w:t>
      </w:r>
      <w:r w:rsidRPr="0032482C">
        <w:rPr>
          <w:rStyle w:val="h5-style"/>
          <w:rFonts w:ascii="Aptos" w:hAnsi="Aptos"/>
          <w:color w:val="12438C"/>
          <w:sz w:val="40"/>
          <w:szCs w:val="40"/>
        </w:rPr>
        <w:t>van wedstrijden</w:t>
      </w:r>
      <w:bookmarkEnd w:id="0"/>
    </w:p>
    <w:p w14:paraId="13DC8CBF" w14:textId="379C5C22" w:rsidR="009175B0" w:rsidRPr="0032482C" w:rsidRDefault="009175B0" w:rsidP="005B11B8">
      <w:pPr>
        <w:keepNext/>
        <w:keepLines/>
        <w:suppressAutoHyphens/>
        <w:spacing w:after="360"/>
        <w:rPr>
          <w:rFonts w:ascii="Aptos" w:hAnsi="Aptos"/>
          <w:b/>
          <w:bCs/>
          <w:color w:val="auto"/>
          <w:sz w:val="28"/>
          <w:szCs w:val="36"/>
        </w:rPr>
      </w:pPr>
      <w:r w:rsidRPr="0032482C">
        <w:rPr>
          <w:rFonts w:ascii="Aptos" w:hAnsi="Aptos"/>
          <w:b/>
          <w:bCs/>
          <w:color w:val="auto"/>
          <w:sz w:val="28"/>
          <w:szCs w:val="36"/>
        </w:rPr>
        <w:t xml:space="preserve">Deelkwalificatie van </w:t>
      </w:r>
      <w:r w:rsidR="00610CEA" w:rsidRPr="0032482C">
        <w:rPr>
          <w:rFonts w:ascii="Aptos" w:hAnsi="Aptos"/>
          <w:b/>
          <w:bCs/>
          <w:color w:val="auto"/>
          <w:sz w:val="28"/>
          <w:szCs w:val="36"/>
        </w:rPr>
        <w:t>Verenigingsscheidsrechter</w:t>
      </w:r>
      <w:r w:rsidRPr="0032482C">
        <w:rPr>
          <w:rFonts w:ascii="Aptos" w:hAnsi="Aptos"/>
          <w:b/>
          <w:bCs/>
          <w:color w:val="auto"/>
          <w:sz w:val="28"/>
          <w:szCs w:val="36"/>
        </w:rPr>
        <w:t xml:space="preserve"> 2</w:t>
      </w:r>
    </w:p>
    <w:p w14:paraId="0F1040C6" w14:textId="77777777" w:rsidR="009175B0" w:rsidRPr="0032482C" w:rsidRDefault="009175B0" w:rsidP="009175B0">
      <w:pPr>
        <w:keepNext/>
        <w:keepLines/>
        <w:suppressAutoHyphens/>
        <w:rPr>
          <w:rFonts w:ascii="Aptos" w:hAnsi="Aptos"/>
          <w:b/>
          <w:bCs/>
          <w:color w:val="auto"/>
          <w:sz w:val="24"/>
          <w:szCs w:val="32"/>
        </w:rPr>
      </w:pPr>
      <w:r w:rsidRPr="0032482C">
        <w:rPr>
          <w:rFonts w:ascii="Aptos" w:hAnsi="Aptos"/>
          <w:b/>
          <w:bCs/>
          <w:color w:val="auto"/>
          <w:sz w:val="24"/>
          <w:szCs w:val="32"/>
        </w:rPr>
        <w:t>Opdracht</w:t>
      </w:r>
    </w:p>
    <w:p w14:paraId="7D91A70B" w14:textId="6BA0351B" w:rsidR="009175B0" w:rsidRPr="0032482C" w:rsidRDefault="009175B0" w:rsidP="00076161">
      <w:pPr>
        <w:suppressAutoHyphens/>
        <w:spacing w:before="240" w:after="480"/>
        <w:rPr>
          <w:rFonts w:ascii="Aptos" w:hAnsi="Aptos"/>
          <w:color w:val="231F20"/>
        </w:rPr>
      </w:pPr>
      <w:r w:rsidRPr="0032482C">
        <w:rPr>
          <w:rFonts w:ascii="Aptos" w:hAnsi="Aptos"/>
          <w:color w:val="auto"/>
        </w:rPr>
        <w:t>De algemene opdracht voor deze PVB is: 'Leid een wedstrijd'. Met deze PVB toon je aan dat je de werkprocessen beheerst die behoren bij deze kerntaak.</w:t>
      </w:r>
      <w:r w:rsidR="00167E44" w:rsidRPr="0032482C">
        <w:rPr>
          <w:rFonts w:ascii="Aptos" w:hAnsi="Aptos"/>
          <w:color w:val="auto"/>
        </w:rPr>
        <w:t xml:space="preserve"> Je leidt een wedstrijd op aanwijzing van de organiserende vereniging onder begeleiding van je praktijkbegeleider en de PVB</w:t>
      </w:r>
      <w:r w:rsidR="00167E44" w:rsidRPr="0032482C">
        <w:rPr>
          <w:rFonts w:ascii="Aptos" w:hAnsi="Aptos"/>
        </w:rPr>
        <w:t xml:space="preserve">-beoordelaar. </w:t>
      </w:r>
    </w:p>
    <w:p w14:paraId="4D144ED9" w14:textId="3D894160" w:rsidR="009175B0" w:rsidRPr="0032482C" w:rsidRDefault="009175B0" w:rsidP="00637059">
      <w:pPr>
        <w:keepNext/>
        <w:keepLines/>
        <w:suppressAutoHyphens/>
        <w:spacing w:after="120"/>
        <w:rPr>
          <w:rFonts w:ascii="Aptos" w:hAnsi="Aptos"/>
          <w:b/>
          <w:bCs/>
          <w:color w:val="auto"/>
          <w:sz w:val="28"/>
          <w:szCs w:val="36"/>
        </w:rPr>
      </w:pPr>
      <w:r w:rsidRPr="0032482C">
        <w:rPr>
          <w:rFonts w:ascii="Aptos" w:hAnsi="Aptos"/>
          <w:b/>
          <w:bCs/>
          <w:color w:val="auto"/>
          <w:sz w:val="28"/>
          <w:szCs w:val="36"/>
        </w:rPr>
        <w:t>Protocol PVB 2.1</w:t>
      </w:r>
      <w:r w:rsidR="00637059">
        <w:rPr>
          <w:rFonts w:ascii="Aptos" w:hAnsi="Aptos"/>
          <w:b/>
          <w:bCs/>
          <w:color w:val="auto"/>
          <w:sz w:val="28"/>
          <w:szCs w:val="36"/>
        </w:rPr>
        <w:t xml:space="preserve"> </w:t>
      </w:r>
      <w:r w:rsidRPr="0032482C">
        <w:rPr>
          <w:rFonts w:ascii="Aptos" w:hAnsi="Aptos"/>
          <w:b/>
          <w:bCs/>
          <w:color w:val="auto"/>
          <w:sz w:val="28"/>
          <w:szCs w:val="36"/>
        </w:rPr>
        <w:t>Leiden van wedstrijden - praktijkbeoordeling</w:t>
      </w:r>
    </w:p>
    <w:tbl>
      <w:tblPr>
        <w:tblOverlap w:val="neve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676"/>
        <w:gridCol w:w="860"/>
        <w:gridCol w:w="1134"/>
        <w:gridCol w:w="992"/>
        <w:gridCol w:w="2552"/>
      </w:tblGrid>
      <w:tr w:rsidR="00F666D4" w:rsidRPr="0032482C" w14:paraId="771EFF2B" w14:textId="77777777" w:rsidTr="000648A8">
        <w:trPr>
          <w:cantSplit/>
          <w:trHeight w:val="1076"/>
          <w:jc w:val="center"/>
        </w:trPr>
        <w:tc>
          <w:tcPr>
            <w:tcW w:w="4097" w:type="dxa"/>
            <w:gridSpan w:val="2"/>
            <w:shd w:val="clear" w:color="auto" w:fill="auto"/>
          </w:tcPr>
          <w:p w14:paraId="6BBB150A" w14:textId="7F8726C0" w:rsidR="00F666D4" w:rsidRPr="0032482C" w:rsidRDefault="00F666D4" w:rsidP="004D5AA9">
            <w:pPr>
              <w:rPr>
                <w:rFonts w:ascii="Aptos" w:hAnsi="Aptos"/>
                <w:sz w:val="18"/>
                <w:szCs w:val="18"/>
              </w:rPr>
            </w:pPr>
            <w:r w:rsidRPr="0032482C">
              <w:rPr>
                <w:rFonts w:ascii="Aptos" w:hAnsi="Aptos"/>
                <w:sz w:val="18"/>
                <w:szCs w:val="18"/>
              </w:rPr>
              <w:t>Naam kandidaat:</w:t>
            </w:r>
          </w:p>
        </w:tc>
        <w:tc>
          <w:tcPr>
            <w:tcW w:w="5538" w:type="dxa"/>
            <w:gridSpan w:val="4"/>
            <w:shd w:val="clear" w:color="auto" w:fill="auto"/>
          </w:tcPr>
          <w:p w14:paraId="3A737DB5" w14:textId="77777777" w:rsidR="00F666D4" w:rsidRPr="0032482C" w:rsidRDefault="00F666D4" w:rsidP="004D5AA9">
            <w:pPr>
              <w:rPr>
                <w:rFonts w:ascii="Aptos" w:hAnsi="Aptos"/>
                <w:sz w:val="18"/>
                <w:szCs w:val="18"/>
              </w:rPr>
            </w:pPr>
            <w:r w:rsidRPr="0032482C">
              <w:rPr>
                <w:rFonts w:ascii="Aptos" w:hAnsi="Aptos"/>
                <w:sz w:val="18"/>
                <w:szCs w:val="18"/>
              </w:rPr>
              <w:t>Datum:</w:t>
            </w:r>
          </w:p>
          <w:p w14:paraId="149F948B" w14:textId="77777777" w:rsidR="00F666D4" w:rsidRPr="0032482C" w:rsidRDefault="00F666D4" w:rsidP="004D5AA9">
            <w:pPr>
              <w:rPr>
                <w:rFonts w:ascii="Aptos" w:hAnsi="Aptos"/>
                <w:sz w:val="18"/>
                <w:szCs w:val="18"/>
              </w:rPr>
            </w:pPr>
          </w:p>
          <w:p w14:paraId="1298486B" w14:textId="6FBB8BD5" w:rsidR="00F666D4" w:rsidRPr="0032482C" w:rsidRDefault="00F666D4" w:rsidP="004D5AA9">
            <w:pPr>
              <w:rPr>
                <w:rFonts w:ascii="Aptos" w:hAnsi="Aptos"/>
                <w:sz w:val="18"/>
                <w:szCs w:val="18"/>
              </w:rPr>
            </w:pPr>
            <w:r w:rsidRPr="0032482C">
              <w:rPr>
                <w:rFonts w:ascii="Aptos" w:hAnsi="Aptos"/>
                <w:sz w:val="18"/>
                <w:szCs w:val="18"/>
              </w:rPr>
              <w:t>Beoordelaar:</w:t>
            </w:r>
          </w:p>
        </w:tc>
      </w:tr>
      <w:tr w:rsidR="009175B0" w:rsidRPr="0032482C" w14:paraId="7404EE4B" w14:textId="77777777" w:rsidTr="000648A8">
        <w:trPr>
          <w:cantSplit/>
          <w:trHeight w:val="20"/>
          <w:jc w:val="center"/>
        </w:trPr>
        <w:tc>
          <w:tcPr>
            <w:tcW w:w="9635" w:type="dxa"/>
            <w:gridSpan w:val="6"/>
            <w:shd w:val="clear" w:color="auto" w:fill="auto"/>
          </w:tcPr>
          <w:p w14:paraId="037CE453" w14:textId="77777777" w:rsidR="002C2128" w:rsidRPr="0032482C" w:rsidRDefault="002C2128" w:rsidP="002C2128">
            <w:pPr>
              <w:pStyle w:val="TableText2"/>
              <w:spacing w:after="120"/>
              <w:rPr>
                <w:rFonts w:ascii="Aptos" w:hAnsi="Aptos"/>
                <w:b/>
                <w:bCs/>
              </w:rPr>
            </w:pPr>
            <w:r w:rsidRPr="0032482C">
              <w:rPr>
                <w:rFonts w:ascii="Aptos" w:hAnsi="Aptos"/>
                <w:b/>
                <w:bCs/>
              </w:rPr>
              <w:t xml:space="preserve">Afnamecondities: </w:t>
            </w:r>
          </w:p>
          <w:p w14:paraId="60B665E0" w14:textId="0AB3F49F" w:rsidR="00A53CE5" w:rsidRPr="0032482C" w:rsidRDefault="00F32D62" w:rsidP="002C2128">
            <w:pPr>
              <w:suppressAutoHyphens/>
              <w:spacing w:before="40" w:after="40"/>
              <w:ind w:left="57" w:right="57"/>
              <w:rPr>
                <w:rFonts w:ascii="Aptos" w:hAnsi="Aptos"/>
                <w:sz w:val="18"/>
                <w:szCs w:val="18"/>
              </w:rPr>
            </w:pPr>
            <w:r w:rsidRPr="0032482C">
              <w:rPr>
                <w:rFonts w:ascii="Aptos" w:hAnsi="Aptos"/>
                <w:sz w:val="18"/>
                <w:szCs w:val="18"/>
              </w:rPr>
              <w:t xml:space="preserve">De wedstrijd betreft minimaal A-jeugd in de breedtesport. Wanneer een kandidaat jonger is dan de leeftijd van de A- jeugd, mag er een wedstrijd worden gefloten binnen de eigen leeftijdscategorie, waarbij de C-jeugd de jongst mogelijke leeftijdscategorie vormt. De kandidaat zorgt ervoor dat hij de juiste kleding aan heeft, de theorietoets in de ELO heeft behaald en minimaal 3x onder begeleiding van de praktijkbegeleider heeft gefloten en gereflecteerd. </w:t>
            </w:r>
          </w:p>
          <w:p w14:paraId="2B38EFB4" w14:textId="77777777" w:rsidR="00F32D62" w:rsidRPr="0032482C" w:rsidRDefault="00F32D62" w:rsidP="002C2128">
            <w:pPr>
              <w:suppressAutoHyphens/>
              <w:spacing w:before="40" w:after="40"/>
              <w:ind w:left="57" w:right="57"/>
              <w:rPr>
                <w:rFonts w:ascii="Aptos" w:hAnsi="Aptos"/>
                <w:sz w:val="18"/>
                <w:szCs w:val="18"/>
              </w:rPr>
            </w:pPr>
          </w:p>
          <w:p w14:paraId="174959C1" w14:textId="411EB451" w:rsidR="006B303A" w:rsidRPr="0032482C" w:rsidRDefault="002C2128" w:rsidP="002C2128">
            <w:pPr>
              <w:suppressAutoHyphens/>
              <w:spacing w:before="40" w:after="40"/>
              <w:ind w:left="57" w:right="57"/>
              <w:rPr>
                <w:rFonts w:ascii="Aptos" w:hAnsi="Aptos"/>
                <w:color w:val="231F20"/>
                <w:sz w:val="18"/>
                <w:szCs w:val="18"/>
              </w:rPr>
            </w:pPr>
            <w:r w:rsidRPr="0032482C">
              <w:rPr>
                <w:rFonts w:ascii="Aptos" w:hAnsi="Aptos"/>
                <w:sz w:val="18"/>
                <w:szCs w:val="18"/>
              </w:rPr>
              <w:t>Voldaan aan de afnamecondities: ja/nee*</w:t>
            </w:r>
          </w:p>
        </w:tc>
      </w:tr>
      <w:tr w:rsidR="009175B0" w:rsidRPr="0032482C" w14:paraId="56DA53C4" w14:textId="77777777" w:rsidTr="000648A8">
        <w:trPr>
          <w:cantSplit/>
          <w:trHeight w:val="20"/>
          <w:jc w:val="center"/>
        </w:trPr>
        <w:tc>
          <w:tcPr>
            <w:tcW w:w="9635" w:type="dxa"/>
            <w:gridSpan w:val="6"/>
            <w:shd w:val="clear" w:color="auto" w:fill="auto"/>
          </w:tcPr>
          <w:p w14:paraId="7C36A163"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 Bij nee gaat de PVB niet door. De beoordelaar motiveert dit bij de toelichting.</w:t>
            </w:r>
          </w:p>
        </w:tc>
      </w:tr>
      <w:tr w:rsidR="009175B0" w:rsidRPr="0032482C" w14:paraId="0CF1C7A3" w14:textId="77777777" w:rsidTr="000648A8">
        <w:trPr>
          <w:cantSplit/>
          <w:trHeight w:val="20"/>
          <w:jc w:val="center"/>
        </w:trPr>
        <w:tc>
          <w:tcPr>
            <w:tcW w:w="9635" w:type="dxa"/>
            <w:gridSpan w:val="6"/>
            <w:shd w:val="clear" w:color="auto" w:fill="auto"/>
          </w:tcPr>
          <w:p w14:paraId="10CC6956"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Toelichting</w:t>
            </w:r>
          </w:p>
        </w:tc>
      </w:tr>
      <w:tr w:rsidR="009175B0" w:rsidRPr="0032482C" w14:paraId="200B1D0F" w14:textId="77777777" w:rsidTr="000648A8">
        <w:trPr>
          <w:cantSplit/>
          <w:trHeight w:val="20"/>
          <w:jc w:val="center"/>
        </w:trPr>
        <w:tc>
          <w:tcPr>
            <w:tcW w:w="9635" w:type="dxa"/>
            <w:gridSpan w:val="6"/>
            <w:shd w:val="clear" w:color="auto" w:fill="12438C"/>
          </w:tcPr>
          <w:p w14:paraId="351FCD13" w14:textId="77777777" w:rsidR="009175B0" w:rsidRPr="0032482C" w:rsidRDefault="009175B0" w:rsidP="0000121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2.1.1 Bereidt zich voor op wedstrijden</w:t>
            </w:r>
          </w:p>
        </w:tc>
      </w:tr>
      <w:tr w:rsidR="009175B0" w:rsidRPr="0032482C" w14:paraId="46478F87" w14:textId="77777777" w:rsidTr="000648A8">
        <w:trPr>
          <w:cantSplit/>
          <w:trHeight w:val="698"/>
          <w:jc w:val="center"/>
        </w:trPr>
        <w:tc>
          <w:tcPr>
            <w:tcW w:w="9635" w:type="dxa"/>
            <w:gridSpan w:val="6"/>
            <w:vMerge w:val="restart"/>
            <w:shd w:val="clear" w:color="auto" w:fill="auto"/>
          </w:tcPr>
          <w:p w14:paraId="1FBE1E92" w14:textId="77777777" w:rsidR="009175B0" w:rsidRDefault="009175B0" w:rsidP="002D6954">
            <w:pPr>
              <w:rPr>
                <w:rFonts w:ascii="Aptos" w:hAnsi="Aptos"/>
                <w:sz w:val="18"/>
                <w:szCs w:val="18"/>
              </w:rPr>
            </w:pPr>
            <w:r w:rsidRPr="0032482C">
              <w:rPr>
                <w:rFonts w:ascii="Aptos" w:hAnsi="Aptos"/>
                <w:sz w:val="18"/>
                <w:szCs w:val="18"/>
              </w:rPr>
              <w:t>Het resultaat van dit werkproces is:</w:t>
            </w:r>
          </w:p>
          <w:p w14:paraId="7FCB88C0" w14:textId="77777777" w:rsidR="00960E9B" w:rsidRPr="0032482C" w:rsidRDefault="00960E9B" w:rsidP="002D6954">
            <w:pPr>
              <w:rPr>
                <w:rFonts w:ascii="Aptos" w:hAnsi="Aptos"/>
                <w:sz w:val="18"/>
                <w:szCs w:val="18"/>
              </w:rPr>
            </w:pPr>
          </w:p>
          <w:p w14:paraId="5BA7927E" w14:textId="0304B8F7" w:rsidR="009175B0" w:rsidRPr="0032482C" w:rsidRDefault="009175B0" w:rsidP="001D16E2">
            <w:pPr>
              <w:pStyle w:val="Lijstalinea"/>
              <w:numPr>
                <w:ilvl w:val="0"/>
                <w:numId w:val="18"/>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official is op de wedstrijd voorbereid.</w:t>
            </w:r>
          </w:p>
          <w:p w14:paraId="19312DE9" w14:textId="77777777" w:rsidR="002D6954" w:rsidRPr="0032482C" w:rsidRDefault="002D6954" w:rsidP="002D6954">
            <w:pPr>
              <w:pStyle w:val="Lijstalinea"/>
              <w:rPr>
                <w:rFonts w:ascii="Aptos" w:hAnsi="Aptos"/>
                <w:color w:val="auto"/>
                <w:sz w:val="18"/>
                <w:szCs w:val="18"/>
              </w:rPr>
            </w:pPr>
          </w:p>
          <w:p w14:paraId="46ABC23E" w14:textId="13059E43" w:rsidR="009175B0" w:rsidRPr="0032482C" w:rsidRDefault="009175B0" w:rsidP="002D6954">
            <w:pPr>
              <w:rPr>
                <w:rFonts w:ascii="Aptos" w:hAnsi="Aptos"/>
                <w:color w:val="EE2A25"/>
              </w:rPr>
            </w:pPr>
            <w:r w:rsidRPr="0032482C">
              <w:rPr>
                <w:rFonts w:ascii="Aptos" w:hAnsi="Aptos"/>
                <w:color w:val="auto"/>
                <w:sz w:val="18"/>
                <w:szCs w:val="18"/>
              </w:rPr>
              <w:t>De kandidaat heeft laten zien dat hij dit werkproces beheerst: ja/nee</w:t>
            </w:r>
            <w:r w:rsidR="00A00001" w:rsidRPr="0032482C">
              <w:rPr>
                <w:rFonts w:ascii="Aptos" w:hAnsi="Aptos"/>
                <w:color w:val="auto"/>
                <w:sz w:val="18"/>
                <w:szCs w:val="18"/>
              </w:rPr>
              <w:t>.</w:t>
            </w:r>
          </w:p>
        </w:tc>
      </w:tr>
      <w:tr w:rsidR="009175B0" w:rsidRPr="0032482C" w14:paraId="11E7A68C" w14:textId="77777777" w:rsidTr="000648A8">
        <w:trPr>
          <w:cantSplit/>
          <w:trHeight w:val="300"/>
          <w:jc w:val="center"/>
        </w:trPr>
        <w:tc>
          <w:tcPr>
            <w:tcW w:w="9635" w:type="dxa"/>
            <w:gridSpan w:val="6"/>
            <w:vMerge/>
            <w:shd w:val="clear" w:color="auto" w:fill="auto"/>
          </w:tcPr>
          <w:p w14:paraId="425A0110" w14:textId="77777777" w:rsidR="009175B0" w:rsidRPr="0032482C" w:rsidRDefault="009175B0" w:rsidP="00F22D13">
            <w:pPr>
              <w:suppressAutoHyphens/>
              <w:spacing w:before="40" w:after="40"/>
              <w:ind w:left="57" w:right="57"/>
              <w:rPr>
                <w:rFonts w:ascii="Aptos" w:hAnsi="Aptos"/>
                <w:sz w:val="18"/>
                <w:szCs w:val="18"/>
              </w:rPr>
            </w:pPr>
          </w:p>
        </w:tc>
      </w:tr>
      <w:tr w:rsidR="009175B0" w:rsidRPr="0032482C" w14:paraId="633D7090" w14:textId="77777777" w:rsidTr="000648A8">
        <w:trPr>
          <w:cantSplit/>
          <w:trHeight w:val="300"/>
          <w:jc w:val="center"/>
        </w:trPr>
        <w:tc>
          <w:tcPr>
            <w:tcW w:w="9635" w:type="dxa"/>
            <w:gridSpan w:val="6"/>
            <w:vMerge/>
            <w:shd w:val="clear" w:color="auto" w:fill="auto"/>
          </w:tcPr>
          <w:p w14:paraId="7EECF344" w14:textId="77777777" w:rsidR="009175B0" w:rsidRPr="0032482C" w:rsidRDefault="009175B0" w:rsidP="00F22D13">
            <w:pPr>
              <w:suppressAutoHyphens/>
              <w:spacing w:before="40" w:after="40"/>
              <w:ind w:left="57" w:right="57"/>
              <w:rPr>
                <w:rFonts w:ascii="Aptos" w:hAnsi="Aptos"/>
                <w:sz w:val="18"/>
                <w:szCs w:val="18"/>
              </w:rPr>
            </w:pPr>
          </w:p>
        </w:tc>
      </w:tr>
      <w:tr w:rsidR="00811D86" w:rsidRPr="0032482C" w14:paraId="2291BFDD" w14:textId="77777777" w:rsidTr="0029114B">
        <w:trPr>
          <w:cantSplit/>
          <w:trHeight w:val="20"/>
          <w:jc w:val="center"/>
        </w:trPr>
        <w:tc>
          <w:tcPr>
            <w:tcW w:w="4957" w:type="dxa"/>
            <w:gridSpan w:val="3"/>
            <w:shd w:val="clear" w:color="auto" w:fill="auto"/>
          </w:tcPr>
          <w:p w14:paraId="02AC6321" w14:textId="3FB3AFA7" w:rsidR="00811D86" w:rsidRPr="0032482C" w:rsidRDefault="00811D86" w:rsidP="00811D86">
            <w:pPr>
              <w:suppressAutoHyphens/>
              <w:spacing w:before="120" w:after="40"/>
              <w:ind w:left="57" w:right="57"/>
              <w:rPr>
                <w:rFonts w:ascii="Aptos" w:hAnsi="Aptos"/>
                <w:b/>
                <w:bCs/>
                <w:color w:val="EE2A25"/>
                <w:sz w:val="18"/>
                <w:szCs w:val="18"/>
              </w:rPr>
            </w:pPr>
            <w:r w:rsidRPr="0032482C">
              <w:rPr>
                <w:rFonts w:ascii="Aptos" w:hAnsi="Aptos"/>
                <w:b/>
                <w:bCs/>
                <w:color w:val="231F20"/>
                <w:sz w:val="18"/>
                <w:szCs w:val="18"/>
              </w:rPr>
              <w:t>Beoordelingscriteria</w:t>
            </w:r>
          </w:p>
        </w:tc>
        <w:tc>
          <w:tcPr>
            <w:tcW w:w="1134" w:type="dxa"/>
            <w:shd w:val="clear" w:color="auto" w:fill="auto"/>
          </w:tcPr>
          <w:p w14:paraId="2A63A0E3" w14:textId="06017AB4" w:rsidR="00811D86" w:rsidRPr="0032482C" w:rsidRDefault="00811D86" w:rsidP="00B724B3">
            <w:pPr>
              <w:suppressAutoHyphens/>
              <w:spacing w:before="120" w:after="40"/>
              <w:ind w:left="57" w:right="57"/>
              <w:jc w:val="center"/>
              <w:rPr>
                <w:rFonts w:ascii="Aptos" w:hAnsi="Aptos"/>
                <w:b/>
                <w:bCs/>
                <w:color w:val="231F20"/>
                <w:sz w:val="18"/>
                <w:szCs w:val="18"/>
              </w:rPr>
            </w:pPr>
            <w:r w:rsidRPr="0032482C">
              <w:rPr>
                <w:rFonts w:ascii="Aptos" w:hAnsi="Aptos"/>
                <w:b/>
                <w:bCs/>
                <w:color w:val="auto"/>
                <w:sz w:val="18"/>
                <w:szCs w:val="18"/>
              </w:rPr>
              <w:t>Praktijk</w:t>
            </w:r>
          </w:p>
        </w:tc>
        <w:tc>
          <w:tcPr>
            <w:tcW w:w="992" w:type="dxa"/>
            <w:shd w:val="clear" w:color="auto" w:fill="auto"/>
          </w:tcPr>
          <w:p w14:paraId="0BD2D7CF" w14:textId="4BDECC54" w:rsidR="00811D86" w:rsidRPr="0032482C" w:rsidRDefault="00811D86"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Interview</w:t>
            </w:r>
          </w:p>
        </w:tc>
        <w:tc>
          <w:tcPr>
            <w:tcW w:w="2552" w:type="dxa"/>
            <w:shd w:val="clear" w:color="auto" w:fill="auto"/>
          </w:tcPr>
          <w:p w14:paraId="4B1FEB46" w14:textId="37D00398" w:rsidR="00811D86" w:rsidRPr="0032482C" w:rsidRDefault="00811D86"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Toelichting</w:t>
            </w:r>
          </w:p>
        </w:tc>
      </w:tr>
      <w:tr w:rsidR="00811D86" w:rsidRPr="0032482C" w14:paraId="243CF1AC" w14:textId="77777777" w:rsidTr="00A924CC">
        <w:trPr>
          <w:cantSplit/>
          <w:trHeight w:val="20"/>
          <w:jc w:val="center"/>
        </w:trPr>
        <w:tc>
          <w:tcPr>
            <w:tcW w:w="421" w:type="dxa"/>
            <w:shd w:val="clear" w:color="auto" w:fill="auto"/>
          </w:tcPr>
          <w:p w14:paraId="47141DB4"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w:t>
            </w:r>
          </w:p>
        </w:tc>
        <w:tc>
          <w:tcPr>
            <w:tcW w:w="4536" w:type="dxa"/>
            <w:gridSpan w:val="2"/>
            <w:shd w:val="clear" w:color="auto" w:fill="auto"/>
          </w:tcPr>
          <w:p w14:paraId="713A3681"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Houdt zich op de hoogte van wijzigingen in regels en/of reglementen.</w:t>
            </w:r>
          </w:p>
          <w:p w14:paraId="2B558927" w14:textId="1242BC81"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is op de hoogte van de (spel)regels en reglementen door het behalen van het Spelregelbewijs en past dit toe tijdens de wedstrijden op het moment dat de desbetreffende regel van toepassing is op dat moment.</w:t>
            </w:r>
          </w:p>
        </w:tc>
        <w:tc>
          <w:tcPr>
            <w:tcW w:w="1134" w:type="dxa"/>
            <w:shd w:val="clear" w:color="auto" w:fill="auto"/>
          </w:tcPr>
          <w:p w14:paraId="0B7B6926" w14:textId="77777777" w:rsidR="00811D86" w:rsidRPr="0032482C" w:rsidRDefault="00811D86" w:rsidP="00B724B3">
            <w:pPr>
              <w:suppressAutoHyphens/>
              <w:spacing w:before="40" w:after="40"/>
              <w:ind w:left="57" w:right="57"/>
              <w:rPr>
                <w:rFonts w:ascii="Aptos" w:hAnsi="Aptos"/>
                <w:color w:val="0C4BA0"/>
                <w:sz w:val="18"/>
                <w:szCs w:val="18"/>
              </w:rPr>
            </w:pPr>
          </w:p>
        </w:tc>
        <w:tc>
          <w:tcPr>
            <w:tcW w:w="992" w:type="dxa"/>
            <w:shd w:val="clear" w:color="auto" w:fill="12438C"/>
          </w:tcPr>
          <w:p w14:paraId="7111EC2D"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187D9154" w14:textId="76CB51E6" w:rsidR="00811D86" w:rsidRPr="0032482C" w:rsidRDefault="00811D86" w:rsidP="00B724B3">
            <w:pPr>
              <w:suppressAutoHyphens/>
              <w:spacing w:before="40" w:after="40"/>
              <w:ind w:left="57" w:right="57"/>
              <w:rPr>
                <w:rFonts w:ascii="Aptos" w:hAnsi="Aptos"/>
                <w:sz w:val="18"/>
                <w:szCs w:val="18"/>
              </w:rPr>
            </w:pPr>
          </w:p>
        </w:tc>
      </w:tr>
      <w:tr w:rsidR="00811D86" w:rsidRPr="0032482C" w14:paraId="43F0A5F9" w14:textId="77777777" w:rsidTr="00F44262">
        <w:trPr>
          <w:cantSplit/>
          <w:trHeight w:val="20"/>
          <w:jc w:val="center"/>
        </w:trPr>
        <w:tc>
          <w:tcPr>
            <w:tcW w:w="421" w:type="dxa"/>
            <w:shd w:val="clear" w:color="auto" w:fill="auto"/>
          </w:tcPr>
          <w:p w14:paraId="51102920"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w:t>
            </w:r>
          </w:p>
        </w:tc>
        <w:tc>
          <w:tcPr>
            <w:tcW w:w="4536" w:type="dxa"/>
            <w:gridSpan w:val="2"/>
            <w:shd w:val="clear" w:color="auto" w:fill="auto"/>
          </w:tcPr>
          <w:p w14:paraId="5E5E0870"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Overlegt met begeleiders van de teams / handballers.</w:t>
            </w:r>
          </w:p>
          <w:p w14:paraId="3D84402A" w14:textId="5E6157C4"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stelt zich, voor de wedstrijd, voor aan beide handbaltrainers-coaches.</w:t>
            </w:r>
          </w:p>
        </w:tc>
        <w:tc>
          <w:tcPr>
            <w:tcW w:w="1134" w:type="dxa"/>
            <w:shd w:val="clear" w:color="auto" w:fill="auto"/>
          </w:tcPr>
          <w:p w14:paraId="159E6AF2" w14:textId="77777777" w:rsidR="00811D86" w:rsidRPr="0032482C" w:rsidRDefault="00811D86" w:rsidP="00B724B3">
            <w:pPr>
              <w:suppressAutoHyphens/>
              <w:spacing w:before="40" w:after="40"/>
              <w:ind w:left="57" w:right="57"/>
              <w:rPr>
                <w:rFonts w:ascii="Aptos" w:hAnsi="Aptos"/>
                <w:color w:val="0C4BA0"/>
                <w:sz w:val="18"/>
                <w:szCs w:val="18"/>
              </w:rPr>
            </w:pPr>
          </w:p>
        </w:tc>
        <w:tc>
          <w:tcPr>
            <w:tcW w:w="992" w:type="dxa"/>
            <w:shd w:val="clear" w:color="auto" w:fill="12438C"/>
          </w:tcPr>
          <w:p w14:paraId="14587133"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797977AA" w14:textId="5E9EFCE3" w:rsidR="00811D86" w:rsidRPr="0032482C" w:rsidRDefault="00811D86" w:rsidP="00B724B3">
            <w:pPr>
              <w:suppressAutoHyphens/>
              <w:spacing w:before="40" w:after="40"/>
              <w:ind w:left="57" w:right="57"/>
              <w:rPr>
                <w:rFonts w:ascii="Aptos" w:hAnsi="Aptos"/>
                <w:sz w:val="18"/>
                <w:szCs w:val="18"/>
              </w:rPr>
            </w:pPr>
          </w:p>
        </w:tc>
      </w:tr>
      <w:tr w:rsidR="00811D86" w:rsidRPr="0032482C" w14:paraId="4BCBB4DE" w14:textId="77777777" w:rsidTr="00373C0E">
        <w:trPr>
          <w:cantSplit/>
          <w:trHeight w:val="20"/>
          <w:jc w:val="center"/>
        </w:trPr>
        <w:tc>
          <w:tcPr>
            <w:tcW w:w="421" w:type="dxa"/>
            <w:shd w:val="clear" w:color="auto" w:fill="auto"/>
          </w:tcPr>
          <w:p w14:paraId="021C2CFC"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w:t>
            </w:r>
          </w:p>
        </w:tc>
        <w:tc>
          <w:tcPr>
            <w:tcW w:w="4536" w:type="dxa"/>
            <w:gridSpan w:val="2"/>
            <w:shd w:val="clear" w:color="auto" w:fill="auto"/>
          </w:tcPr>
          <w:p w14:paraId="2CC81B00"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Is op tijd aanwezig.</w:t>
            </w:r>
          </w:p>
          <w:p w14:paraId="40AAB5BF" w14:textId="384F0E37"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is 30 minuten voor aanvang van de wedstrijd omgekleed aanwezig op het veld.</w:t>
            </w:r>
          </w:p>
        </w:tc>
        <w:tc>
          <w:tcPr>
            <w:tcW w:w="1134" w:type="dxa"/>
            <w:shd w:val="clear" w:color="auto" w:fill="auto"/>
          </w:tcPr>
          <w:p w14:paraId="700B2AF0" w14:textId="77777777" w:rsidR="00811D86" w:rsidRPr="0032482C" w:rsidRDefault="00811D86" w:rsidP="00B724B3">
            <w:pPr>
              <w:suppressAutoHyphens/>
              <w:spacing w:before="40" w:after="40"/>
              <w:ind w:left="57" w:right="57"/>
              <w:rPr>
                <w:rFonts w:ascii="Aptos" w:hAnsi="Aptos"/>
                <w:sz w:val="18"/>
                <w:szCs w:val="18"/>
              </w:rPr>
            </w:pPr>
          </w:p>
        </w:tc>
        <w:tc>
          <w:tcPr>
            <w:tcW w:w="992" w:type="dxa"/>
            <w:shd w:val="clear" w:color="auto" w:fill="12438C"/>
          </w:tcPr>
          <w:p w14:paraId="2FD8A8FB"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777B2F1F" w14:textId="5864D8A9" w:rsidR="00811D86" w:rsidRPr="0032482C" w:rsidRDefault="00811D86" w:rsidP="00B724B3">
            <w:pPr>
              <w:suppressAutoHyphens/>
              <w:spacing w:before="40" w:after="40"/>
              <w:ind w:left="57" w:right="57"/>
              <w:rPr>
                <w:rFonts w:ascii="Aptos" w:hAnsi="Aptos"/>
                <w:sz w:val="18"/>
                <w:szCs w:val="18"/>
              </w:rPr>
            </w:pPr>
          </w:p>
        </w:tc>
      </w:tr>
      <w:tr w:rsidR="00811D86" w:rsidRPr="0032482C" w14:paraId="76EDF75B" w14:textId="77777777" w:rsidTr="005402ED">
        <w:trPr>
          <w:cantSplit/>
          <w:trHeight w:val="20"/>
          <w:jc w:val="center"/>
        </w:trPr>
        <w:tc>
          <w:tcPr>
            <w:tcW w:w="421" w:type="dxa"/>
            <w:shd w:val="clear" w:color="auto" w:fill="auto"/>
          </w:tcPr>
          <w:p w14:paraId="60E6852F"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4</w:t>
            </w:r>
          </w:p>
        </w:tc>
        <w:tc>
          <w:tcPr>
            <w:tcW w:w="4536" w:type="dxa"/>
            <w:gridSpan w:val="2"/>
            <w:shd w:val="clear" w:color="auto" w:fill="auto"/>
          </w:tcPr>
          <w:p w14:paraId="7F5295B6"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Zorgt voor officialattributen.</w:t>
            </w:r>
          </w:p>
          <w:p w14:paraId="67512E15" w14:textId="2D4E0F92"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heeft de </w:t>
            </w:r>
            <w:proofErr w:type="spellStart"/>
            <w:r w:rsidRPr="0032482C">
              <w:rPr>
                <w:rFonts w:ascii="Aptos" w:hAnsi="Aptos"/>
                <w:color w:val="auto"/>
                <w:sz w:val="18"/>
                <w:szCs w:val="18"/>
              </w:rPr>
              <w:t>scheidsrechtersattributen</w:t>
            </w:r>
            <w:proofErr w:type="spellEnd"/>
            <w:r w:rsidRPr="0032482C">
              <w:rPr>
                <w:rFonts w:ascii="Aptos" w:hAnsi="Aptos"/>
                <w:color w:val="auto"/>
                <w:sz w:val="18"/>
                <w:szCs w:val="18"/>
              </w:rPr>
              <w:t xml:space="preserve"> bij zich conform het NHV-reglement (werkende fluit, </w:t>
            </w:r>
            <w:proofErr w:type="spellStart"/>
            <w:r w:rsidRPr="0032482C">
              <w:rPr>
                <w:rFonts w:ascii="Aptos" w:hAnsi="Aptos"/>
                <w:color w:val="auto"/>
                <w:sz w:val="18"/>
                <w:szCs w:val="18"/>
              </w:rPr>
              <w:t>scheidsrechterskaarten</w:t>
            </w:r>
            <w:proofErr w:type="spellEnd"/>
            <w:r w:rsidRPr="0032482C">
              <w:rPr>
                <w:rFonts w:ascii="Aptos" w:hAnsi="Aptos"/>
                <w:color w:val="auto"/>
                <w:sz w:val="18"/>
                <w:szCs w:val="18"/>
              </w:rPr>
              <w:t xml:space="preserve"> en scorekaart).</w:t>
            </w:r>
          </w:p>
        </w:tc>
        <w:tc>
          <w:tcPr>
            <w:tcW w:w="1134" w:type="dxa"/>
            <w:shd w:val="clear" w:color="auto" w:fill="auto"/>
          </w:tcPr>
          <w:p w14:paraId="3061B758"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353CF09A"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2FC36B09" w14:textId="02092E2C"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53066D35" w14:textId="77777777" w:rsidTr="00871F79">
        <w:trPr>
          <w:cantSplit/>
          <w:trHeight w:val="20"/>
          <w:jc w:val="center"/>
        </w:trPr>
        <w:tc>
          <w:tcPr>
            <w:tcW w:w="421" w:type="dxa"/>
            <w:shd w:val="clear" w:color="auto" w:fill="auto"/>
          </w:tcPr>
          <w:p w14:paraId="22375C04"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5</w:t>
            </w:r>
          </w:p>
        </w:tc>
        <w:tc>
          <w:tcPr>
            <w:tcW w:w="4536" w:type="dxa"/>
            <w:gridSpan w:val="2"/>
            <w:shd w:val="clear" w:color="auto" w:fill="auto"/>
          </w:tcPr>
          <w:p w14:paraId="249884C4"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Controleert wedstrijdomgeving en/of -materialen.</w:t>
            </w:r>
          </w:p>
          <w:p w14:paraId="4AA47DA1" w14:textId="1601F82B"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controleert ingevulde digitale wedstrijdformulieren. De handbalscheidsrechter controleert voorafgaand aan de wedstrijd waar de tijdwaarnemer zit (indien van toepassing) en of dit veilig is voor de wedstrijd. Controleert of de wisselzone veilig is voor de wedstrijd en of netten van de doelen vastzitten. Controleert of de bal voldoet aan de eisen. Indien de veiligheid in het geding is of er niet aan de voorwaarden wordt voldaan, neemt de scheidsrechter (in overleg) passende maatregelen.</w:t>
            </w:r>
          </w:p>
        </w:tc>
        <w:tc>
          <w:tcPr>
            <w:tcW w:w="1134" w:type="dxa"/>
            <w:shd w:val="clear" w:color="auto" w:fill="auto"/>
          </w:tcPr>
          <w:p w14:paraId="23746EB8"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043E8165"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44C84B88" w14:textId="6D7D8AB0"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196B6D65" w14:textId="77777777" w:rsidTr="00E9051B">
        <w:trPr>
          <w:cantSplit/>
          <w:trHeight w:val="20"/>
          <w:jc w:val="center"/>
        </w:trPr>
        <w:tc>
          <w:tcPr>
            <w:tcW w:w="421" w:type="dxa"/>
            <w:shd w:val="clear" w:color="auto" w:fill="auto"/>
          </w:tcPr>
          <w:p w14:paraId="38986B10"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6</w:t>
            </w:r>
          </w:p>
        </w:tc>
        <w:tc>
          <w:tcPr>
            <w:tcW w:w="4536" w:type="dxa"/>
            <w:gridSpan w:val="2"/>
            <w:shd w:val="clear" w:color="auto" w:fill="auto"/>
          </w:tcPr>
          <w:p w14:paraId="07F7891F"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Draagt voorgeschreven schoeisel en kleding.</w:t>
            </w:r>
          </w:p>
          <w:p w14:paraId="7CDD538C" w14:textId="7819C148"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draagt voorgeschreven kleding en schoeisel (afwijkend kleur shirt) conform het NHV-reglement.</w:t>
            </w:r>
          </w:p>
        </w:tc>
        <w:tc>
          <w:tcPr>
            <w:tcW w:w="1134" w:type="dxa"/>
            <w:shd w:val="clear" w:color="auto" w:fill="auto"/>
          </w:tcPr>
          <w:p w14:paraId="51DB12ED"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1046CED7"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5C71EBAF" w14:textId="2EB27BDE"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26EB0A40" w14:textId="77777777" w:rsidTr="006B52B4">
        <w:trPr>
          <w:cantSplit/>
          <w:trHeight w:val="20"/>
          <w:jc w:val="center"/>
        </w:trPr>
        <w:tc>
          <w:tcPr>
            <w:tcW w:w="421" w:type="dxa"/>
            <w:shd w:val="clear" w:color="auto" w:fill="auto"/>
          </w:tcPr>
          <w:p w14:paraId="495086D8"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7</w:t>
            </w:r>
          </w:p>
        </w:tc>
        <w:tc>
          <w:tcPr>
            <w:tcW w:w="4536" w:type="dxa"/>
            <w:gridSpan w:val="2"/>
            <w:shd w:val="clear" w:color="auto" w:fill="auto"/>
          </w:tcPr>
          <w:p w14:paraId="170C44DE"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Introduceert zichzelf bij de vereniging.</w:t>
            </w:r>
          </w:p>
          <w:p w14:paraId="2F0E4A16" w14:textId="74C9C2CE"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stelt zich bij aankomst op de accommodatie voor aan de wedstrijdorganisatie. </w:t>
            </w:r>
          </w:p>
        </w:tc>
        <w:tc>
          <w:tcPr>
            <w:tcW w:w="1134" w:type="dxa"/>
            <w:shd w:val="clear" w:color="auto" w:fill="auto"/>
          </w:tcPr>
          <w:p w14:paraId="523CFF83"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auto"/>
          </w:tcPr>
          <w:p w14:paraId="7ECAFCA1"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09233669" w14:textId="48B910EC" w:rsidR="00811D86" w:rsidRPr="0032482C" w:rsidRDefault="00811D86" w:rsidP="00B724B3">
            <w:pPr>
              <w:suppressAutoHyphens/>
              <w:spacing w:before="40" w:after="40"/>
              <w:ind w:left="57" w:right="57"/>
              <w:rPr>
                <w:rFonts w:ascii="Aptos" w:hAnsi="Aptos"/>
                <w:color w:val="auto"/>
                <w:sz w:val="18"/>
                <w:szCs w:val="18"/>
              </w:rPr>
            </w:pPr>
          </w:p>
        </w:tc>
      </w:tr>
      <w:tr w:rsidR="00B724B3" w:rsidRPr="0032482C" w14:paraId="4FB104A2" w14:textId="77777777" w:rsidTr="000648A8">
        <w:trPr>
          <w:cantSplit/>
          <w:trHeight w:val="20"/>
          <w:jc w:val="center"/>
        </w:trPr>
        <w:tc>
          <w:tcPr>
            <w:tcW w:w="9635" w:type="dxa"/>
            <w:gridSpan w:val="6"/>
            <w:shd w:val="clear" w:color="auto" w:fill="12438C"/>
          </w:tcPr>
          <w:p w14:paraId="21F50441"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2.1.2 Past regels en/of reglementen toe</w:t>
            </w:r>
          </w:p>
        </w:tc>
      </w:tr>
      <w:tr w:rsidR="00B724B3" w:rsidRPr="0032482C" w14:paraId="18CDC5D3" w14:textId="77777777" w:rsidTr="000648A8">
        <w:trPr>
          <w:cantSplit/>
          <w:trHeight w:val="258"/>
          <w:jc w:val="center"/>
        </w:trPr>
        <w:tc>
          <w:tcPr>
            <w:tcW w:w="9635" w:type="dxa"/>
            <w:gridSpan w:val="6"/>
            <w:vMerge w:val="restart"/>
            <w:shd w:val="clear" w:color="auto" w:fill="auto"/>
          </w:tcPr>
          <w:p w14:paraId="550B9E95" w14:textId="77777777" w:rsidR="00B724B3" w:rsidRPr="0032482C" w:rsidRDefault="00B724B3" w:rsidP="002D6954">
            <w:pPr>
              <w:rPr>
                <w:rFonts w:ascii="Aptos" w:hAnsi="Aptos"/>
                <w:sz w:val="18"/>
                <w:szCs w:val="18"/>
              </w:rPr>
            </w:pPr>
            <w:r w:rsidRPr="0032482C">
              <w:rPr>
                <w:rFonts w:ascii="Aptos" w:hAnsi="Aptos"/>
                <w:sz w:val="18"/>
                <w:szCs w:val="18"/>
              </w:rPr>
              <w:t>Het resultaat van dit werkproces is:</w:t>
            </w:r>
          </w:p>
          <w:p w14:paraId="39CF8AE7" w14:textId="6EDBE10F"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wedstrijd verloopt volgens de regels en/of reglementen.</w:t>
            </w:r>
          </w:p>
          <w:p w14:paraId="5AFCFBA8" w14:textId="77777777" w:rsidR="002D6954" w:rsidRPr="0032482C" w:rsidRDefault="002D6954" w:rsidP="002D6954">
            <w:pPr>
              <w:pStyle w:val="Lijstalinea"/>
              <w:rPr>
                <w:rFonts w:ascii="Aptos" w:hAnsi="Aptos"/>
                <w:color w:val="auto"/>
                <w:sz w:val="18"/>
                <w:szCs w:val="18"/>
              </w:rPr>
            </w:pPr>
          </w:p>
          <w:p w14:paraId="6A109269" w14:textId="27C778FF"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704F1884" w14:textId="77777777" w:rsidTr="000648A8">
        <w:trPr>
          <w:cantSplit/>
          <w:trHeight w:val="300"/>
          <w:jc w:val="center"/>
        </w:trPr>
        <w:tc>
          <w:tcPr>
            <w:tcW w:w="9635" w:type="dxa"/>
            <w:gridSpan w:val="6"/>
            <w:vMerge/>
            <w:shd w:val="clear" w:color="auto" w:fill="auto"/>
          </w:tcPr>
          <w:p w14:paraId="292AF6E9" w14:textId="77777777" w:rsidR="00B724B3" w:rsidRPr="0032482C" w:rsidRDefault="00B724B3" w:rsidP="00B724B3">
            <w:pPr>
              <w:suppressAutoHyphens/>
              <w:spacing w:before="40" w:after="40"/>
              <w:ind w:left="57" w:right="57"/>
              <w:rPr>
                <w:rFonts w:ascii="Aptos" w:hAnsi="Aptos"/>
                <w:sz w:val="18"/>
                <w:szCs w:val="18"/>
              </w:rPr>
            </w:pPr>
          </w:p>
        </w:tc>
      </w:tr>
      <w:tr w:rsidR="00B724B3" w:rsidRPr="0032482C" w14:paraId="4C5B28D9" w14:textId="77777777" w:rsidTr="000648A8">
        <w:trPr>
          <w:cantSplit/>
          <w:trHeight w:val="300"/>
          <w:jc w:val="center"/>
        </w:trPr>
        <w:tc>
          <w:tcPr>
            <w:tcW w:w="9635" w:type="dxa"/>
            <w:gridSpan w:val="6"/>
            <w:vMerge/>
            <w:shd w:val="clear" w:color="auto" w:fill="auto"/>
          </w:tcPr>
          <w:p w14:paraId="256C71EC" w14:textId="77777777" w:rsidR="00B724B3" w:rsidRPr="0032482C" w:rsidRDefault="00B724B3" w:rsidP="00B724B3">
            <w:pPr>
              <w:suppressAutoHyphens/>
              <w:spacing w:before="40" w:after="40"/>
              <w:ind w:left="57" w:right="57"/>
              <w:rPr>
                <w:rFonts w:ascii="Aptos" w:hAnsi="Aptos"/>
                <w:sz w:val="18"/>
                <w:szCs w:val="18"/>
              </w:rPr>
            </w:pPr>
          </w:p>
        </w:tc>
      </w:tr>
      <w:tr w:rsidR="00811D86" w:rsidRPr="0032482C" w14:paraId="655C3B62" w14:textId="77777777" w:rsidTr="009C4E1C">
        <w:trPr>
          <w:cantSplit/>
          <w:trHeight w:val="20"/>
          <w:jc w:val="center"/>
        </w:trPr>
        <w:tc>
          <w:tcPr>
            <w:tcW w:w="4957" w:type="dxa"/>
            <w:gridSpan w:val="3"/>
            <w:shd w:val="clear" w:color="auto" w:fill="auto"/>
          </w:tcPr>
          <w:p w14:paraId="2ADA1F98" w14:textId="3590F809" w:rsidR="00811D86" w:rsidRPr="0032482C" w:rsidRDefault="00811D86" w:rsidP="00811D86">
            <w:pPr>
              <w:suppressAutoHyphens/>
              <w:spacing w:before="12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34" w:type="dxa"/>
            <w:shd w:val="clear" w:color="auto" w:fill="auto"/>
          </w:tcPr>
          <w:p w14:paraId="0CFAC617" w14:textId="4D012D13" w:rsidR="00811D86" w:rsidRPr="0032482C" w:rsidRDefault="00811D86" w:rsidP="00B724B3">
            <w:pPr>
              <w:suppressAutoHyphens/>
              <w:spacing w:before="120" w:after="40"/>
              <w:ind w:left="57" w:right="57"/>
              <w:jc w:val="center"/>
              <w:rPr>
                <w:rFonts w:ascii="Aptos" w:hAnsi="Aptos"/>
                <w:b/>
                <w:bCs/>
                <w:color w:val="auto"/>
                <w:sz w:val="18"/>
                <w:szCs w:val="18"/>
              </w:rPr>
            </w:pPr>
            <w:r w:rsidRPr="0032482C">
              <w:rPr>
                <w:rFonts w:ascii="Aptos" w:hAnsi="Aptos"/>
                <w:b/>
                <w:bCs/>
                <w:color w:val="auto"/>
                <w:sz w:val="18"/>
                <w:szCs w:val="18"/>
              </w:rPr>
              <w:t>Praktijk</w:t>
            </w:r>
          </w:p>
        </w:tc>
        <w:tc>
          <w:tcPr>
            <w:tcW w:w="992" w:type="dxa"/>
            <w:shd w:val="clear" w:color="auto" w:fill="auto"/>
          </w:tcPr>
          <w:p w14:paraId="6BCA2650" w14:textId="287B3D20" w:rsidR="00811D86" w:rsidRPr="0032482C" w:rsidRDefault="00811D86"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Interview</w:t>
            </w:r>
          </w:p>
        </w:tc>
        <w:tc>
          <w:tcPr>
            <w:tcW w:w="2552" w:type="dxa"/>
            <w:shd w:val="clear" w:color="auto" w:fill="auto"/>
          </w:tcPr>
          <w:p w14:paraId="0B8E18DB" w14:textId="3C7B6B52" w:rsidR="00811D86" w:rsidRPr="0032482C" w:rsidRDefault="00811D86"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Toelichting</w:t>
            </w:r>
          </w:p>
        </w:tc>
      </w:tr>
      <w:tr w:rsidR="00B724B3" w:rsidRPr="0032482C" w14:paraId="28D57174" w14:textId="77777777" w:rsidTr="000648A8">
        <w:trPr>
          <w:cantSplit/>
          <w:trHeight w:val="20"/>
          <w:jc w:val="center"/>
        </w:trPr>
        <w:tc>
          <w:tcPr>
            <w:tcW w:w="421" w:type="dxa"/>
            <w:shd w:val="clear" w:color="auto" w:fill="auto"/>
          </w:tcPr>
          <w:p w14:paraId="603AFCEC"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8</w:t>
            </w:r>
          </w:p>
        </w:tc>
        <w:tc>
          <w:tcPr>
            <w:tcW w:w="4536" w:type="dxa"/>
            <w:gridSpan w:val="2"/>
            <w:shd w:val="clear" w:color="auto" w:fill="auto"/>
          </w:tcPr>
          <w:p w14:paraId="641BC1AA" w14:textId="62C7277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Start de wedstrijd volgens regels en/of reglementen</w:t>
            </w:r>
            <w:r w:rsidR="001667F6" w:rsidRPr="0032482C">
              <w:rPr>
                <w:rFonts w:ascii="Aptos" w:hAnsi="Aptos"/>
                <w:b/>
                <w:bCs/>
                <w:color w:val="auto"/>
                <w:sz w:val="18"/>
                <w:szCs w:val="18"/>
              </w:rPr>
              <w:t>.</w:t>
            </w:r>
          </w:p>
          <w:p w14:paraId="46657F73" w14:textId="3F44A9E2"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start de wedstrijd volgens de regels. </w:t>
            </w:r>
          </w:p>
        </w:tc>
        <w:tc>
          <w:tcPr>
            <w:tcW w:w="1134" w:type="dxa"/>
            <w:shd w:val="clear" w:color="auto" w:fill="auto"/>
          </w:tcPr>
          <w:p w14:paraId="3ED7292E"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9B376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F53B1B6" w14:textId="7465E1F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15AA562" w14:textId="77777777" w:rsidTr="000648A8">
        <w:trPr>
          <w:cantSplit/>
          <w:trHeight w:val="20"/>
          <w:jc w:val="center"/>
        </w:trPr>
        <w:tc>
          <w:tcPr>
            <w:tcW w:w="421" w:type="dxa"/>
            <w:shd w:val="clear" w:color="auto" w:fill="auto"/>
          </w:tcPr>
          <w:p w14:paraId="1F6E3CEB"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9</w:t>
            </w:r>
          </w:p>
        </w:tc>
        <w:tc>
          <w:tcPr>
            <w:tcW w:w="4536" w:type="dxa"/>
            <w:gridSpan w:val="2"/>
            <w:shd w:val="clear" w:color="auto" w:fill="auto"/>
          </w:tcPr>
          <w:p w14:paraId="2C1CCEB5" w14:textId="0D427F3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bij overtredingen / onregelmatigheden</w:t>
            </w:r>
            <w:r w:rsidR="001667F6" w:rsidRPr="0032482C">
              <w:rPr>
                <w:rFonts w:ascii="Aptos" w:hAnsi="Aptos"/>
                <w:b/>
                <w:bCs/>
                <w:color w:val="auto"/>
                <w:sz w:val="18"/>
                <w:szCs w:val="18"/>
              </w:rPr>
              <w:t>.</w:t>
            </w:r>
          </w:p>
          <w:p w14:paraId="6F49908C" w14:textId="118ECB6B"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laat de wedstrijd doorgaan waar mogelijk en grijpt in volgens de spelregels, indien nodig.</w:t>
            </w:r>
          </w:p>
        </w:tc>
        <w:tc>
          <w:tcPr>
            <w:tcW w:w="1134" w:type="dxa"/>
            <w:shd w:val="clear" w:color="auto" w:fill="auto"/>
          </w:tcPr>
          <w:p w14:paraId="743B4FDB"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7258BD4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2736E49" w14:textId="4FC276E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98599F" w14:textId="77777777" w:rsidTr="000648A8">
        <w:trPr>
          <w:cantSplit/>
          <w:trHeight w:val="20"/>
          <w:jc w:val="center"/>
        </w:trPr>
        <w:tc>
          <w:tcPr>
            <w:tcW w:w="421" w:type="dxa"/>
            <w:shd w:val="clear" w:color="auto" w:fill="auto"/>
          </w:tcPr>
          <w:p w14:paraId="4D8789A7"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10</w:t>
            </w:r>
          </w:p>
        </w:tc>
        <w:tc>
          <w:tcPr>
            <w:tcW w:w="4536" w:type="dxa"/>
            <w:gridSpan w:val="2"/>
            <w:shd w:val="clear" w:color="auto" w:fill="auto"/>
          </w:tcPr>
          <w:p w14:paraId="3F2F7DC8" w14:textId="4B17192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Past de regels en/of reglementen toe</w:t>
            </w:r>
            <w:r w:rsidR="001667F6" w:rsidRPr="0032482C">
              <w:rPr>
                <w:rFonts w:ascii="Aptos" w:hAnsi="Aptos"/>
                <w:b/>
                <w:bCs/>
                <w:color w:val="auto"/>
                <w:sz w:val="18"/>
                <w:szCs w:val="18"/>
              </w:rPr>
              <w:t>.</w:t>
            </w:r>
          </w:p>
          <w:p w14:paraId="3BBE1467" w14:textId="052F4C76"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minimaal 70% van de beslissingen juist en conform de (spel)regels en reglementen van het NHV.</w:t>
            </w:r>
          </w:p>
        </w:tc>
        <w:tc>
          <w:tcPr>
            <w:tcW w:w="1134" w:type="dxa"/>
            <w:shd w:val="clear" w:color="auto" w:fill="auto"/>
          </w:tcPr>
          <w:p w14:paraId="062180F9"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BD9A75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4E5D83DB" w14:textId="33E9CFE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6C31417" w14:textId="77777777" w:rsidTr="000648A8">
        <w:trPr>
          <w:cantSplit/>
          <w:trHeight w:val="20"/>
          <w:jc w:val="center"/>
        </w:trPr>
        <w:tc>
          <w:tcPr>
            <w:tcW w:w="421" w:type="dxa"/>
            <w:shd w:val="clear" w:color="auto" w:fill="auto"/>
          </w:tcPr>
          <w:p w14:paraId="13B32CA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11</w:t>
            </w:r>
          </w:p>
        </w:tc>
        <w:tc>
          <w:tcPr>
            <w:tcW w:w="4536" w:type="dxa"/>
            <w:gridSpan w:val="2"/>
            <w:shd w:val="clear" w:color="auto" w:fill="auto"/>
          </w:tcPr>
          <w:p w14:paraId="5882FBFB" w14:textId="502DB60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Verduidelijkt beslissing met signalen</w:t>
            </w:r>
            <w:r w:rsidR="001667F6" w:rsidRPr="0032482C">
              <w:rPr>
                <w:rFonts w:ascii="Aptos" w:hAnsi="Aptos"/>
                <w:b/>
                <w:bCs/>
                <w:color w:val="auto"/>
                <w:sz w:val="18"/>
                <w:szCs w:val="18"/>
              </w:rPr>
              <w:t>.</w:t>
            </w:r>
          </w:p>
          <w:p w14:paraId="11815674" w14:textId="39F2F885"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zijn beslissingen duidelijk met de juiste gebaren en signalen. Hij geeft duidelijk aan wat de spelrichting is.</w:t>
            </w:r>
          </w:p>
        </w:tc>
        <w:tc>
          <w:tcPr>
            <w:tcW w:w="1134" w:type="dxa"/>
            <w:shd w:val="clear" w:color="auto" w:fill="auto"/>
          </w:tcPr>
          <w:p w14:paraId="29DE5A5D"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C4DEC8"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23D5A6E" w14:textId="280FDE03"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E017499" w14:textId="77777777" w:rsidTr="000648A8">
        <w:trPr>
          <w:cantSplit/>
          <w:trHeight w:val="20"/>
          <w:jc w:val="center"/>
        </w:trPr>
        <w:tc>
          <w:tcPr>
            <w:tcW w:w="421" w:type="dxa"/>
            <w:shd w:val="clear" w:color="auto" w:fill="auto"/>
          </w:tcPr>
          <w:p w14:paraId="54E67FEF"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12</w:t>
            </w:r>
          </w:p>
        </w:tc>
        <w:tc>
          <w:tcPr>
            <w:tcW w:w="4536" w:type="dxa"/>
            <w:gridSpan w:val="2"/>
            <w:shd w:val="clear" w:color="auto" w:fill="auto"/>
          </w:tcPr>
          <w:p w14:paraId="35C0FD9C" w14:textId="04AD0CD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Straft bij en/of maakt melding van overtredingen / onregelmatigheden</w:t>
            </w:r>
            <w:r w:rsidR="001667F6" w:rsidRPr="0032482C">
              <w:rPr>
                <w:rFonts w:ascii="Aptos" w:hAnsi="Aptos"/>
                <w:b/>
                <w:bCs/>
                <w:color w:val="auto"/>
                <w:sz w:val="18"/>
                <w:szCs w:val="18"/>
              </w:rPr>
              <w:t>.</w:t>
            </w:r>
          </w:p>
          <w:p w14:paraId="4CEEEBDB" w14:textId="33CED0CE"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fluit helder/luid bij overtredingen/fouten of andere situaties die om een beslissing vragen. Hij toont met de juiste spelhervattingen aan de correcte strafuitvoer bij de desbetreffende overtreding of fout te weten.</w:t>
            </w:r>
          </w:p>
        </w:tc>
        <w:tc>
          <w:tcPr>
            <w:tcW w:w="1134" w:type="dxa"/>
            <w:shd w:val="clear" w:color="auto" w:fill="auto"/>
          </w:tcPr>
          <w:p w14:paraId="04DB2095"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655B22D"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57D9672" w14:textId="2E199429"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BFEE683" w14:textId="77777777" w:rsidTr="000648A8">
        <w:trPr>
          <w:cantSplit/>
          <w:trHeight w:val="20"/>
          <w:jc w:val="center"/>
        </w:trPr>
        <w:tc>
          <w:tcPr>
            <w:tcW w:w="421" w:type="dxa"/>
            <w:shd w:val="clear" w:color="auto" w:fill="auto"/>
          </w:tcPr>
          <w:p w14:paraId="38E2DB9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13</w:t>
            </w:r>
          </w:p>
        </w:tc>
        <w:tc>
          <w:tcPr>
            <w:tcW w:w="4536" w:type="dxa"/>
            <w:gridSpan w:val="2"/>
            <w:shd w:val="clear" w:color="auto" w:fill="auto"/>
          </w:tcPr>
          <w:p w14:paraId="01075910" w14:textId="7DD2C6A8"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Kent scores toe en noteert gegevens</w:t>
            </w:r>
            <w:r w:rsidR="001667F6" w:rsidRPr="0032482C">
              <w:rPr>
                <w:rFonts w:ascii="Aptos" w:hAnsi="Aptos"/>
                <w:b/>
                <w:bCs/>
                <w:color w:val="auto"/>
                <w:sz w:val="18"/>
                <w:szCs w:val="18"/>
              </w:rPr>
              <w:t>.</w:t>
            </w:r>
          </w:p>
          <w:p w14:paraId="6558D9BD" w14:textId="7B4831F0"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houdt de juiste administratie bij en/of laat de tafel-official(s) de scores, straffen en overige beslissingen aantekenen op het wedstrijdformulier. Dit doet hij door middel van het tonen van de juiste signalen en/of gebaren of het verbaal doorgeven van beslissingen.</w:t>
            </w:r>
          </w:p>
        </w:tc>
        <w:tc>
          <w:tcPr>
            <w:tcW w:w="1134" w:type="dxa"/>
            <w:shd w:val="clear" w:color="auto" w:fill="auto"/>
          </w:tcPr>
          <w:p w14:paraId="1CA61A14"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3F2856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B4332C1" w14:textId="55727B56" w:rsidR="00B724B3" w:rsidRPr="0032482C" w:rsidRDefault="00B724B3" w:rsidP="00B724B3">
            <w:pPr>
              <w:suppressAutoHyphens/>
              <w:spacing w:before="40" w:after="40"/>
              <w:ind w:left="57" w:right="57"/>
              <w:rPr>
                <w:rFonts w:ascii="Aptos" w:hAnsi="Aptos"/>
                <w:color w:val="auto"/>
                <w:sz w:val="18"/>
                <w:szCs w:val="18"/>
              </w:rPr>
            </w:pPr>
          </w:p>
        </w:tc>
      </w:tr>
    </w:tbl>
    <w:p w14:paraId="253FE170" w14:textId="77777777" w:rsidR="00637059" w:rsidRDefault="00637059">
      <w:r>
        <w:br w:type="page"/>
      </w:r>
    </w:p>
    <w:tbl>
      <w:tblPr>
        <w:tblOverlap w:val="neve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4536"/>
        <w:gridCol w:w="1121"/>
        <w:gridCol w:w="1005"/>
        <w:gridCol w:w="2552"/>
      </w:tblGrid>
      <w:tr w:rsidR="00B724B3" w:rsidRPr="0032482C" w14:paraId="53576068" w14:textId="77777777" w:rsidTr="000648A8">
        <w:trPr>
          <w:cantSplit/>
          <w:trHeight w:val="20"/>
          <w:jc w:val="center"/>
        </w:trPr>
        <w:tc>
          <w:tcPr>
            <w:tcW w:w="9635" w:type="dxa"/>
            <w:gridSpan w:val="5"/>
            <w:shd w:val="clear" w:color="auto" w:fill="12438C"/>
          </w:tcPr>
          <w:p w14:paraId="142B11D2" w14:textId="559DE3FA"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lastRenderedPageBreak/>
              <w:t>Werkproces 2.1.3 Begeleidt wedstrijden</w:t>
            </w:r>
          </w:p>
        </w:tc>
      </w:tr>
      <w:tr w:rsidR="00B724B3" w:rsidRPr="0032482C" w14:paraId="1C5FBAEB" w14:textId="77777777" w:rsidTr="000648A8">
        <w:trPr>
          <w:cantSplit/>
          <w:trHeight w:val="20"/>
          <w:jc w:val="center"/>
        </w:trPr>
        <w:tc>
          <w:tcPr>
            <w:tcW w:w="9635" w:type="dxa"/>
            <w:gridSpan w:val="5"/>
            <w:shd w:val="clear" w:color="auto" w:fill="auto"/>
          </w:tcPr>
          <w:p w14:paraId="5A1A5BA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403C239D" w14:textId="77777777"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wedstrijdbegeleiding is gericht op een veilig en sportief verloop.</w:t>
            </w:r>
          </w:p>
          <w:p w14:paraId="5E2F0C1C" w14:textId="48C6D771"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handballers beleven een sportieve en veilige wedstrijd.</w:t>
            </w:r>
          </w:p>
          <w:p w14:paraId="5244CD77" w14:textId="77777777" w:rsidR="002D6954" w:rsidRPr="0032482C" w:rsidRDefault="002D6954" w:rsidP="002D6954">
            <w:pPr>
              <w:pStyle w:val="Lijstalinea"/>
              <w:rPr>
                <w:rFonts w:ascii="Aptos" w:hAnsi="Aptos"/>
                <w:color w:val="auto"/>
                <w:sz w:val="18"/>
                <w:szCs w:val="18"/>
              </w:rPr>
            </w:pPr>
          </w:p>
          <w:p w14:paraId="4DF0725A" w14:textId="20B35404"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6F3D340D" w14:textId="77777777" w:rsidTr="000648A8">
        <w:trPr>
          <w:cantSplit/>
          <w:trHeight w:val="20"/>
          <w:jc w:val="center"/>
        </w:trPr>
        <w:tc>
          <w:tcPr>
            <w:tcW w:w="4957" w:type="dxa"/>
            <w:gridSpan w:val="2"/>
            <w:shd w:val="clear" w:color="auto" w:fill="auto"/>
          </w:tcPr>
          <w:p w14:paraId="289999E8" w14:textId="023F9EF6"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27B22795" w14:textId="603F09FB"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78A551D9" w14:textId="6D6ECBC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941E00C" w14:textId="4E8BA8B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61B4DA0A" w14:textId="77777777" w:rsidTr="000648A8">
        <w:trPr>
          <w:cantSplit/>
          <w:trHeight w:val="20"/>
          <w:jc w:val="center"/>
        </w:trPr>
        <w:tc>
          <w:tcPr>
            <w:tcW w:w="421" w:type="dxa"/>
            <w:shd w:val="clear" w:color="auto" w:fill="auto"/>
          </w:tcPr>
          <w:p w14:paraId="1F9283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14</w:t>
            </w:r>
          </w:p>
        </w:tc>
        <w:tc>
          <w:tcPr>
            <w:tcW w:w="4536" w:type="dxa"/>
            <w:shd w:val="clear" w:color="auto" w:fill="auto"/>
          </w:tcPr>
          <w:p w14:paraId="2645D6B6" w14:textId="1A1C157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Kiest positie die waarneming mogelijk maakt en veilig is</w:t>
            </w:r>
            <w:r w:rsidR="001667F6" w:rsidRPr="0032482C">
              <w:rPr>
                <w:rFonts w:ascii="Aptos" w:hAnsi="Aptos"/>
                <w:b/>
                <w:bCs/>
                <w:color w:val="auto"/>
                <w:sz w:val="18"/>
                <w:szCs w:val="18"/>
              </w:rPr>
              <w:t>.</w:t>
            </w:r>
          </w:p>
          <w:p w14:paraId="52BDD7A4" w14:textId="0DB1C8C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laat tijdens de wedstrijd zien dat hij kennis heeft van de positionering en loopwegen. Hij kiest tijdens de wedstrijd de juiste posities en loopwegen waarbij situaties zo goed mogelijk kunnen worden beoordeeld, overzicht wordt gehouden en het spel niet wordt gehinderd.</w:t>
            </w:r>
          </w:p>
        </w:tc>
        <w:tc>
          <w:tcPr>
            <w:tcW w:w="1121" w:type="dxa"/>
            <w:shd w:val="clear" w:color="auto" w:fill="auto"/>
          </w:tcPr>
          <w:p w14:paraId="58068711"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0D7884E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38E35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2F98241" w14:textId="77777777" w:rsidTr="000648A8">
        <w:trPr>
          <w:cantSplit/>
          <w:trHeight w:val="20"/>
          <w:jc w:val="center"/>
        </w:trPr>
        <w:tc>
          <w:tcPr>
            <w:tcW w:w="421" w:type="dxa"/>
            <w:shd w:val="clear" w:color="auto" w:fill="auto"/>
          </w:tcPr>
          <w:p w14:paraId="721D966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15</w:t>
            </w:r>
          </w:p>
        </w:tc>
        <w:tc>
          <w:tcPr>
            <w:tcW w:w="4536" w:type="dxa"/>
            <w:shd w:val="clear" w:color="auto" w:fill="auto"/>
          </w:tcPr>
          <w:p w14:paraId="0FDB59D5" w14:textId="4270489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als de veiligheid in het geding is</w:t>
            </w:r>
            <w:r w:rsidR="001667F6" w:rsidRPr="0032482C">
              <w:rPr>
                <w:rFonts w:ascii="Aptos" w:hAnsi="Aptos"/>
                <w:b/>
                <w:bCs/>
                <w:color w:val="auto"/>
                <w:sz w:val="18"/>
                <w:szCs w:val="18"/>
              </w:rPr>
              <w:t>.</w:t>
            </w:r>
          </w:p>
          <w:p w14:paraId="74201FBF" w14:textId="33BAB03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onderbreekt de wedstrijd bij een natte speelvloer, een tweede bal in het veld of andere incidenten waarbij de veiligheid van de handballers in het geding is. De handbalscheidsrechter neemt passende maatregelen. </w:t>
            </w:r>
          </w:p>
        </w:tc>
        <w:tc>
          <w:tcPr>
            <w:tcW w:w="1121" w:type="dxa"/>
            <w:shd w:val="clear" w:color="auto" w:fill="auto"/>
          </w:tcPr>
          <w:p w14:paraId="0F6EC7EB"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27F83AA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78EE8F39"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7610951" w14:textId="77777777" w:rsidTr="000648A8">
        <w:trPr>
          <w:cantSplit/>
          <w:trHeight w:val="20"/>
          <w:jc w:val="center"/>
        </w:trPr>
        <w:tc>
          <w:tcPr>
            <w:tcW w:w="421" w:type="dxa"/>
            <w:shd w:val="clear" w:color="auto" w:fill="auto"/>
          </w:tcPr>
          <w:p w14:paraId="60092EA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16</w:t>
            </w:r>
          </w:p>
        </w:tc>
        <w:tc>
          <w:tcPr>
            <w:tcW w:w="4536" w:type="dxa"/>
            <w:shd w:val="clear" w:color="auto" w:fill="auto"/>
          </w:tcPr>
          <w:p w14:paraId="1D5217D4" w14:textId="689D212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Geeft aanwijzingen in verband met veiligheid</w:t>
            </w:r>
            <w:r w:rsidR="001667F6" w:rsidRPr="0032482C">
              <w:rPr>
                <w:rFonts w:ascii="Aptos" w:hAnsi="Aptos"/>
                <w:b/>
                <w:bCs/>
                <w:color w:val="auto"/>
                <w:sz w:val="18"/>
                <w:szCs w:val="18"/>
              </w:rPr>
              <w:t>.</w:t>
            </w:r>
          </w:p>
          <w:p w14:paraId="5B505E6A" w14:textId="50BC495A"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onderbreekt de wedstrijd bij blessures en/of ongevallen en zorgt dat de verzorging, indien nodig, kan worden toegepast.</w:t>
            </w:r>
          </w:p>
        </w:tc>
        <w:tc>
          <w:tcPr>
            <w:tcW w:w="1121" w:type="dxa"/>
            <w:shd w:val="clear" w:color="auto" w:fill="auto"/>
          </w:tcPr>
          <w:p w14:paraId="3542F1DC"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auto"/>
          </w:tcPr>
          <w:p w14:paraId="6445473B"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0CA991F"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327908B2" w14:textId="77777777" w:rsidTr="000648A8">
        <w:trPr>
          <w:cantSplit/>
          <w:trHeight w:val="20"/>
          <w:jc w:val="center"/>
        </w:trPr>
        <w:tc>
          <w:tcPr>
            <w:tcW w:w="421" w:type="dxa"/>
            <w:shd w:val="clear" w:color="auto" w:fill="auto"/>
          </w:tcPr>
          <w:p w14:paraId="30AF0DBE"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17</w:t>
            </w:r>
          </w:p>
        </w:tc>
        <w:tc>
          <w:tcPr>
            <w:tcW w:w="4536" w:type="dxa"/>
            <w:shd w:val="clear" w:color="auto" w:fill="auto"/>
          </w:tcPr>
          <w:p w14:paraId="1AE1F4B5" w14:textId="6F0D57F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Grijpt op het juiste moment in</w:t>
            </w:r>
            <w:r w:rsidR="001667F6" w:rsidRPr="0032482C">
              <w:rPr>
                <w:rFonts w:ascii="Aptos" w:hAnsi="Aptos"/>
                <w:b/>
                <w:bCs/>
                <w:color w:val="auto"/>
                <w:sz w:val="18"/>
                <w:szCs w:val="18"/>
              </w:rPr>
              <w:t>.</w:t>
            </w:r>
          </w:p>
          <w:p w14:paraId="46AEF708" w14:textId="365194B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leeft zich in </w:t>
            </w:r>
            <w:proofErr w:type="spellStart"/>
            <w:r w:rsidRPr="0032482C">
              <w:rPr>
                <w:rFonts w:ascii="Aptos" w:hAnsi="Aptos"/>
                <w:color w:val="auto"/>
                <w:sz w:val="18"/>
                <w:szCs w:val="18"/>
              </w:rPr>
              <w:t>in</w:t>
            </w:r>
            <w:proofErr w:type="spellEnd"/>
            <w:r w:rsidRPr="0032482C">
              <w:rPr>
                <w:rFonts w:ascii="Aptos" w:hAnsi="Aptos"/>
                <w:color w:val="auto"/>
                <w:sz w:val="18"/>
                <w:szCs w:val="18"/>
              </w:rPr>
              <w:t xml:space="preserve"> de wedstrijd en past zijn ingrijpen hier op aan. </w:t>
            </w:r>
          </w:p>
        </w:tc>
        <w:tc>
          <w:tcPr>
            <w:tcW w:w="1121" w:type="dxa"/>
            <w:shd w:val="clear" w:color="auto" w:fill="auto"/>
          </w:tcPr>
          <w:p w14:paraId="4147D2E9"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12438C"/>
          </w:tcPr>
          <w:p w14:paraId="7B7308C9"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725068D"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D50DF15" w14:textId="77777777" w:rsidTr="000648A8">
        <w:trPr>
          <w:cantSplit/>
          <w:trHeight w:val="20"/>
          <w:jc w:val="center"/>
        </w:trPr>
        <w:tc>
          <w:tcPr>
            <w:tcW w:w="421" w:type="dxa"/>
            <w:shd w:val="clear" w:color="auto" w:fill="auto"/>
          </w:tcPr>
          <w:p w14:paraId="684F545A"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18</w:t>
            </w:r>
          </w:p>
        </w:tc>
        <w:tc>
          <w:tcPr>
            <w:tcW w:w="4536" w:type="dxa"/>
            <w:shd w:val="clear" w:color="auto" w:fill="auto"/>
          </w:tcPr>
          <w:p w14:paraId="64DC6E6A" w14:textId="6DF387AC"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Houdt zich aan de gedragscode</w:t>
            </w:r>
            <w:r w:rsidR="001667F6" w:rsidRPr="0032482C">
              <w:rPr>
                <w:rFonts w:ascii="Aptos" w:hAnsi="Aptos"/>
                <w:b/>
                <w:bCs/>
                <w:color w:val="auto"/>
                <w:sz w:val="18"/>
                <w:szCs w:val="18"/>
              </w:rPr>
              <w:t>.</w:t>
            </w:r>
          </w:p>
          <w:p w14:paraId="4663E9AB" w14:textId="3B916A4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Weet wat de gedragscode inhoudt en houdt zich hieraan. </w:t>
            </w:r>
          </w:p>
        </w:tc>
        <w:tc>
          <w:tcPr>
            <w:tcW w:w="1121" w:type="dxa"/>
            <w:shd w:val="clear" w:color="auto" w:fill="auto"/>
          </w:tcPr>
          <w:p w14:paraId="02083152"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auto"/>
          </w:tcPr>
          <w:p w14:paraId="0F58D55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DFDD13C"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43677A0E" w14:textId="77777777" w:rsidTr="000648A8">
        <w:trPr>
          <w:cantSplit/>
          <w:trHeight w:val="20"/>
          <w:jc w:val="center"/>
        </w:trPr>
        <w:tc>
          <w:tcPr>
            <w:tcW w:w="421" w:type="dxa"/>
            <w:shd w:val="clear" w:color="auto" w:fill="auto"/>
          </w:tcPr>
          <w:p w14:paraId="528B253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19</w:t>
            </w:r>
          </w:p>
        </w:tc>
        <w:tc>
          <w:tcPr>
            <w:tcW w:w="4536" w:type="dxa"/>
            <w:shd w:val="clear" w:color="auto" w:fill="auto"/>
          </w:tcPr>
          <w:p w14:paraId="2AD752A3" w14:textId="32A8CA7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Gaat respectvol om met alle betrokkenen</w:t>
            </w:r>
            <w:r w:rsidR="001667F6" w:rsidRPr="0032482C">
              <w:rPr>
                <w:rFonts w:ascii="Aptos" w:hAnsi="Aptos"/>
                <w:b/>
                <w:bCs/>
                <w:color w:val="auto"/>
                <w:sz w:val="18"/>
                <w:szCs w:val="18"/>
              </w:rPr>
              <w:t>.</w:t>
            </w:r>
          </w:p>
          <w:p w14:paraId="3F204B55" w14:textId="2B7D10C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gaat voor, tijdens en na de wedstrijd respectvol om met alle betrokkenen. Is netjes in uitleg, geeft correcte antwoorden en is beleefd naar de handballers en trainer-coaches.</w:t>
            </w:r>
          </w:p>
        </w:tc>
        <w:tc>
          <w:tcPr>
            <w:tcW w:w="1121" w:type="dxa"/>
            <w:shd w:val="clear" w:color="auto" w:fill="auto"/>
          </w:tcPr>
          <w:p w14:paraId="54F6E23B"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12438C"/>
          </w:tcPr>
          <w:p w14:paraId="1E51CFE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43A24615"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13DB4F34" w14:textId="77777777" w:rsidTr="000648A8">
        <w:trPr>
          <w:cantSplit/>
          <w:trHeight w:val="20"/>
          <w:jc w:val="center"/>
        </w:trPr>
        <w:tc>
          <w:tcPr>
            <w:tcW w:w="421" w:type="dxa"/>
            <w:shd w:val="clear" w:color="auto" w:fill="auto"/>
          </w:tcPr>
          <w:p w14:paraId="73C25089"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20</w:t>
            </w:r>
          </w:p>
        </w:tc>
        <w:tc>
          <w:tcPr>
            <w:tcW w:w="4536" w:type="dxa"/>
            <w:shd w:val="clear" w:color="auto" w:fill="auto"/>
          </w:tcPr>
          <w:p w14:paraId="6A4F7C2A" w14:textId="106D2B1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Vertoont voorbeeldgedrag</w:t>
            </w:r>
            <w:r w:rsidR="001667F6" w:rsidRPr="0032482C">
              <w:rPr>
                <w:rFonts w:ascii="Aptos" w:hAnsi="Aptos"/>
                <w:b/>
                <w:bCs/>
                <w:color w:val="auto"/>
                <w:sz w:val="18"/>
                <w:szCs w:val="18"/>
              </w:rPr>
              <w:t>.</w:t>
            </w:r>
          </w:p>
          <w:p w14:paraId="009895BA" w14:textId="506E898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handelt objectief en heeft een actieve houding. Hij toont gewenst gedrag, blijft rustig en is beleefd.</w:t>
            </w:r>
          </w:p>
        </w:tc>
        <w:tc>
          <w:tcPr>
            <w:tcW w:w="1121" w:type="dxa"/>
            <w:shd w:val="clear" w:color="auto" w:fill="auto"/>
          </w:tcPr>
          <w:p w14:paraId="78B4C115"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12438C"/>
          </w:tcPr>
          <w:p w14:paraId="49602B88"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972CAD0"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E712D0F" w14:textId="77777777" w:rsidTr="000648A8">
        <w:trPr>
          <w:cantSplit/>
          <w:trHeight w:val="20"/>
          <w:jc w:val="center"/>
        </w:trPr>
        <w:tc>
          <w:tcPr>
            <w:tcW w:w="9635" w:type="dxa"/>
            <w:gridSpan w:val="5"/>
            <w:shd w:val="clear" w:color="auto" w:fill="12438C"/>
          </w:tcPr>
          <w:p w14:paraId="5F7A35DC"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2.1.4 Communiceert met alle betrokkenen</w:t>
            </w:r>
          </w:p>
        </w:tc>
      </w:tr>
      <w:tr w:rsidR="00B724B3" w:rsidRPr="0032482C" w14:paraId="30DD93F9" w14:textId="77777777" w:rsidTr="000648A8">
        <w:trPr>
          <w:cantSplit/>
          <w:trHeight w:val="20"/>
          <w:jc w:val="center"/>
        </w:trPr>
        <w:tc>
          <w:tcPr>
            <w:tcW w:w="9635" w:type="dxa"/>
            <w:gridSpan w:val="5"/>
            <w:shd w:val="clear" w:color="auto" w:fill="auto"/>
          </w:tcPr>
          <w:p w14:paraId="06DA871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087E6EAE"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De communicatie is afgestemd met alle betrokkenen.</w:t>
            </w:r>
          </w:p>
          <w:p w14:paraId="7568C873"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Het handelen is afgestemd op de doelgroep.</w:t>
            </w:r>
          </w:p>
          <w:p w14:paraId="34FAB9B2" w14:textId="77777777" w:rsidR="002D6954" w:rsidRPr="0032482C" w:rsidRDefault="002D6954" w:rsidP="002D6954">
            <w:pPr>
              <w:pStyle w:val="Lijstalinea"/>
              <w:rPr>
                <w:rFonts w:ascii="Aptos" w:hAnsi="Aptos"/>
                <w:sz w:val="18"/>
                <w:szCs w:val="18"/>
              </w:rPr>
            </w:pPr>
          </w:p>
          <w:p w14:paraId="4FDEC94E" w14:textId="25F6FC9F" w:rsidR="00B724B3" w:rsidRPr="0032482C" w:rsidRDefault="00B724B3" w:rsidP="002D6954">
            <w:pPr>
              <w:rPr>
                <w:rFonts w:ascii="Aptos" w:hAnsi="Aptos"/>
              </w:rPr>
            </w:pPr>
            <w:r w:rsidRPr="0032482C">
              <w:rPr>
                <w:rFonts w:ascii="Aptos" w:hAnsi="Aptos"/>
                <w:sz w:val="18"/>
                <w:szCs w:val="18"/>
              </w:rPr>
              <w:t>De kandidaat heeft laten zien dat hij dit werkproces beheerst: ja/nee.</w:t>
            </w:r>
          </w:p>
        </w:tc>
      </w:tr>
      <w:tr w:rsidR="00B724B3" w:rsidRPr="0032482C" w14:paraId="18CF11A7" w14:textId="77777777" w:rsidTr="000648A8">
        <w:trPr>
          <w:cantSplit/>
          <w:trHeight w:val="20"/>
          <w:jc w:val="center"/>
        </w:trPr>
        <w:tc>
          <w:tcPr>
            <w:tcW w:w="4957" w:type="dxa"/>
            <w:gridSpan w:val="2"/>
            <w:shd w:val="clear" w:color="auto" w:fill="auto"/>
          </w:tcPr>
          <w:p w14:paraId="3D31BED5" w14:textId="5DC1FD36"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3872C48D" w14:textId="2F4F4D9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25EB2087" w14:textId="105FF2D2"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84BA393" w14:textId="4BF323C7"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95B9D86" w14:textId="77777777" w:rsidTr="000648A8">
        <w:trPr>
          <w:cantSplit/>
          <w:trHeight w:val="20"/>
          <w:jc w:val="center"/>
        </w:trPr>
        <w:tc>
          <w:tcPr>
            <w:tcW w:w="421" w:type="dxa"/>
            <w:shd w:val="clear" w:color="auto" w:fill="auto"/>
          </w:tcPr>
          <w:p w14:paraId="3F827ABE"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21</w:t>
            </w:r>
          </w:p>
        </w:tc>
        <w:tc>
          <w:tcPr>
            <w:tcW w:w="4536" w:type="dxa"/>
            <w:shd w:val="clear" w:color="auto" w:fill="auto"/>
          </w:tcPr>
          <w:p w14:paraId="7FD3D19D" w14:textId="471B4A6E"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Communiceert op voorgeschreven wijze (signalen, hulpmiddelen)</w:t>
            </w:r>
            <w:r w:rsidR="001667F6" w:rsidRPr="0032482C">
              <w:rPr>
                <w:rFonts w:ascii="Aptos" w:hAnsi="Aptos"/>
                <w:b/>
                <w:bCs/>
                <w:color w:val="auto"/>
                <w:sz w:val="18"/>
                <w:szCs w:val="18"/>
              </w:rPr>
              <w:t>.</w:t>
            </w:r>
          </w:p>
          <w:p w14:paraId="0BABA936" w14:textId="7C1D7EF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gebruikt de fluit hoorbaar voor alle spelers en trainer-coaches. Geeft door middel van lichaamshouding en signalen een betrokken en overtuigende houding aan.</w:t>
            </w:r>
          </w:p>
        </w:tc>
        <w:tc>
          <w:tcPr>
            <w:tcW w:w="1121" w:type="dxa"/>
            <w:shd w:val="clear" w:color="auto" w:fill="auto"/>
          </w:tcPr>
          <w:p w14:paraId="53873C7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0627250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6C547A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2FEEAE9F" w14:textId="77777777" w:rsidTr="000648A8">
        <w:trPr>
          <w:cantSplit/>
          <w:trHeight w:val="20"/>
          <w:jc w:val="center"/>
        </w:trPr>
        <w:tc>
          <w:tcPr>
            <w:tcW w:w="421" w:type="dxa"/>
            <w:shd w:val="clear" w:color="auto" w:fill="auto"/>
          </w:tcPr>
          <w:p w14:paraId="4AB70A2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22</w:t>
            </w:r>
          </w:p>
        </w:tc>
        <w:tc>
          <w:tcPr>
            <w:tcW w:w="4536" w:type="dxa"/>
            <w:shd w:val="clear" w:color="auto" w:fill="auto"/>
          </w:tcPr>
          <w:p w14:paraId="0DF1F583" w14:textId="7D032A76"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Legt desgewenst op geschikt moment de beoordeling en/of beslissing uit</w:t>
            </w:r>
            <w:r w:rsidR="001667F6" w:rsidRPr="0032482C">
              <w:rPr>
                <w:rFonts w:ascii="Aptos" w:hAnsi="Aptos"/>
                <w:b/>
                <w:bCs/>
                <w:color w:val="auto"/>
                <w:sz w:val="18"/>
                <w:szCs w:val="18"/>
              </w:rPr>
              <w:t>.</w:t>
            </w:r>
          </w:p>
          <w:p w14:paraId="6B0E3AC9" w14:textId="758F26B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wanneer de situatie om extra uitleg vraagt, een korte toelichting op zijn gemaakte beslissing. De spelonderbreking dient kort te duren. </w:t>
            </w:r>
          </w:p>
        </w:tc>
        <w:tc>
          <w:tcPr>
            <w:tcW w:w="1121" w:type="dxa"/>
            <w:shd w:val="clear" w:color="auto" w:fill="auto"/>
          </w:tcPr>
          <w:p w14:paraId="1BF21414"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30F8FBD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AE21FE6"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4CB54BE" w14:textId="77777777" w:rsidTr="000648A8">
        <w:trPr>
          <w:cantSplit/>
          <w:trHeight w:val="20"/>
          <w:jc w:val="center"/>
        </w:trPr>
        <w:tc>
          <w:tcPr>
            <w:tcW w:w="421" w:type="dxa"/>
            <w:shd w:val="clear" w:color="auto" w:fill="auto"/>
          </w:tcPr>
          <w:p w14:paraId="6DDCC7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24</w:t>
            </w:r>
          </w:p>
        </w:tc>
        <w:tc>
          <w:tcPr>
            <w:tcW w:w="4536" w:type="dxa"/>
            <w:shd w:val="clear" w:color="auto" w:fill="auto"/>
          </w:tcPr>
          <w:p w14:paraId="6F999258" w14:textId="7D80DC2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Verplaatst zich in de belevingswereld van de handballers en het niveau van de wedstrijd en handelt hiernaar</w:t>
            </w:r>
            <w:r w:rsidR="001667F6" w:rsidRPr="0032482C">
              <w:rPr>
                <w:rFonts w:ascii="Aptos" w:hAnsi="Aptos"/>
                <w:b/>
                <w:bCs/>
                <w:color w:val="auto"/>
                <w:sz w:val="18"/>
                <w:szCs w:val="18"/>
              </w:rPr>
              <w:t>.</w:t>
            </w:r>
          </w:p>
          <w:p w14:paraId="49D0C017" w14:textId="433CAF2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heeft een enthousiaste en betrokken uitstraling en helpt handballers met het snel laten spelen en hervatten van het spel. De handbalscheidsrechter begrijpt de emoties van de handballers en trainers-coaches en handelt hier naar.</w:t>
            </w:r>
          </w:p>
        </w:tc>
        <w:tc>
          <w:tcPr>
            <w:tcW w:w="1121" w:type="dxa"/>
            <w:shd w:val="clear" w:color="auto" w:fill="auto"/>
          </w:tcPr>
          <w:p w14:paraId="686610B0"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2E9B241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10C3DB93"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59E59D" w14:textId="77777777" w:rsidTr="000648A8">
        <w:trPr>
          <w:cantSplit/>
          <w:trHeight w:val="20"/>
          <w:jc w:val="center"/>
        </w:trPr>
        <w:tc>
          <w:tcPr>
            <w:tcW w:w="421" w:type="dxa"/>
            <w:shd w:val="clear" w:color="auto" w:fill="auto"/>
          </w:tcPr>
          <w:p w14:paraId="477EDBA8"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25</w:t>
            </w:r>
          </w:p>
        </w:tc>
        <w:tc>
          <w:tcPr>
            <w:tcW w:w="4536" w:type="dxa"/>
            <w:shd w:val="clear" w:color="auto" w:fill="auto"/>
          </w:tcPr>
          <w:p w14:paraId="1E266598" w14:textId="538B154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Stemt de manier van omgang en communicatie met handballers, coaches en/of andere betrokkenen af op het niveau van de wedstrijd</w:t>
            </w:r>
            <w:r w:rsidR="001667F6" w:rsidRPr="0032482C">
              <w:rPr>
                <w:rFonts w:ascii="Aptos" w:hAnsi="Aptos"/>
                <w:b/>
                <w:bCs/>
                <w:color w:val="auto"/>
                <w:sz w:val="18"/>
                <w:szCs w:val="18"/>
              </w:rPr>
              <w:t>.</w:t>
            </w:r>
          </w:p>
          <w:p w14:paraId="68BDA5AE" w14:textId="5CB557E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houdt in zijn manier van communiceren met betrokkenen en bij de beslissingen die hij neemt rekening met het niveau van de wedstrijd. </w:t>
            </w:r>
          </w:p>
        </w:tc>
        <w:tc>
          <w:tcPr>
            <w:tcW w:w="1121" w:type="dxa"/>
            <w:shd w:val="clear" w:color="auto" w:fill="auto"/>
          </w:tcPr>
          <w:p w14:paraId="4E89E26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1ABF22E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1AA7BB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3113BAF" w14:textId="77777777" w:rsidTr="000648A8">
        <w:trPr>
          <w:cantSplit/>
          <w:trHeight w:val="20"/>
          <w:jc w:val="center"/>
        </w:trPr>
        <w:tc>
          <w:tcPr>
            <w:tcW w:w="9635" w:type="dxa"/>
            <w:gridSpan w:val="5"/>
            <w:shd w:val="clear" w:color="auto" w:fill="12438C"/>
          </w:tcPr>
          <w:p w14:paraId="37CA9DB7"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2.1.5 Werkt samen met collega-officials</w:t>
            </w:r>
          </w:p>
        </w:tc>
      </w:tr>
      <w:tr w:rsidR="00B724B3" w:rsidRPr="0032482C" w14:paraId="030683D7" w14:textId="77777777" w:rsidTr="000648A8">
        <w:trPr>
          <w:cantSplit/>
          <w:trHeight w:val="20"/>
          <w:jc w:val="center"/>
        </w:trPr>
        <w:tc>
          <w:tcPr>
            <w:tcW w:w="9635" w:type="dxa"/>
            <w:gridSpan w:val="5"/>
            <w:shd w:val="clear" w:color="auto" w:fill="auto"/>
          </w:tcPr>
          <w:p w14:paraId="772BB057"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6218FEE7" w14:textId="13B3C543" w:rsidR="00B724B3" w:rsidRPr="0032482C" w:rsidRDefault="00B724B3" w:rsidP="001D16E2">
            <w:pPr>
              <w:pStyle w:val="Lijstalinea"/>
              <w:numPr>
                <w:ilvl w:val="0"/>
                <w:numId w:val="15"/>
              </w:numPr>
              <w:rPr>
                <w:rFonts w:ascii="Aptos" w:hAnsi="Aptos"/>
                <w:sz w:val="18"/>
                <w:szCs w:val="18"/>
              </w:rPr>
            </w:pPr>
            <w:r w:rsidRPr="0032482C">
              <w:rPr>
                <w:rFonts w:ascii="Aptos" w:hAnsi="Aptos"/>
                <w:sz w:val="18"/>
                <w:szCs w:val="18"/>
              </w:rPr>
              <w:t>De afspraken zijn nageleefd.</w:t>
            </w:r>
          </w:p>
          <w:p w14:paraId="0D8E7B0B" w14:textId="77777777" w:rsidR="002D6954" w:rsidRPr="0032482C" w:rsidRDefault="002D6954" w:rsidP="002D6954">
            <w:pPr>
              <w:pStyle w:val="Lijstalinea"/>
              <w:rPr>
                <w:rFonts w:ascii="Aptos" w:hAnsi="Aptos"/>
                <w:sz w:val="18"/>
                <w:szCs w:val="18"/>
              </w:rPr>
            </w:pPr>
          </w:p>
          <w:p w14:paraId="73F7C326" w14:textId="23A50D38"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5A41A78" w14:textId="77777777" w:rsidTr="000648A8">
        <w:trPr>
          <w:cantSplit/>
          <w:trHeight w:val="20"/>
          <w:jc w:val="center"/>
        </w:trPr>
        <w:tc>
          <w:tcPr>
            <w:tcW w:w="4957" w:type="dxa"/>
            <w:gridSpan w:val="2"/>
            <w:shd w:val="clear" w:color="auto" w:fill="auto"/>
          </w:tcPr>
          <w:p w14:paraId="0B04DB43" w14:textId="761BE326" w:rsidR="00B724B3" w:rsidRPr="0032482C" w:rsidRDefault="00B724B3" w:rsidP="00B724B3">
            <w:pPr>
              <w:suppressAutoHyphens/>
              <w:spacing w:before="40" w:after="20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545C5535" w14:textId="1C1BEEF3"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753DB11C" w14:textId="76AA9F97"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5AC07DB9" w14:textId="0AB9675C"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Toelichting</w:t>
            </w:r>
          </w:p>
        </w:tc>
      </w:tr>
      <w:tr w:rsidR="00A94545" w:rsidRPr="0032482C" w14:paraId="658DD2B7" w14:textId="77777777" w:rsidTr="000648A8">
        <w:trPr>
          <w:cantSplit/>
          <w:trHeight w:val="20"/>
          <w:jc w:val="center"/>
        </w:trPr>
        <w:tc>
          <w:tcPr>
            <w:tcW w:w="421" w:type="dxa"/>
            <w:shd w:val="clear" w:color="auto" w:fill="auto"/>
          </w:tcPr>
          <w:p w14:paraId="2BFC8C79" w14:textId="77777777" w:rsidR="00A94545" w:rsidRPr="0032482C" w:rsidRDefault="00A94545" w:rsidP="00A94545">
            <w:pPr>
              <w:suppressAutoHyphens/>
              <w:spacing w:before="40" w:after="200"/>
              <w:ind w:left="57" w:right="57"/>
              <w:rPr>
                <w:rFonts w:ascii="Aptos" w:hAnsi="Aptos"/>
                <w:color w:val="auto"/>
                <w:sz w:val="18"/>
                <w:szCs w:val="18"/>
              </w:rPr>
            </w:pPr>
            <w:r w:rsidRPr="0032482C">
              <w:rPr>
                <w:rFonts w:ascii="Aptos" w:hAnsi="Aptos"/>
                <w:color w:val="auto"/>
                <w:sz w:val="18"/>
                <w:szCs w:val="18"/>
              </w:rPr>
              <w:t>26</w:t>
            </w:r>
          </w:p>
        </w:tc>
        <w:tc>
          <w:tcPr>
            <w:tcW w:w="4536" w:type="dxa"/>
            <w:shd w:val="clear" w:color="auto" w:fill="auto"/>
          </w:tcPr>
          <w:p w14:paraId="784D3CC0" w14:textId="77777777" w:rsidR="00A94545" w:rsidRPr="0032482C" w:rsidRDefault="00A94545" w:rsidP="00A94545">
            <w:pPr>
              <w:spacing w:line="276" w:lineRule="auto"/>
              <w:rPr>
                <w:rFonts w:ascii="Aptos" w:hAnsi="Aptos"/>
                <w:b/>
                <w:bCs/>
                <w:color w:val="auto"/>
                <w:sz w:val="18"/>
                <w:szCs w:val="18"/>
              </w:rPr>
            </w:pPr>
            <w:r w:rsidRPr="0032482C">
              <w:rPr>
                <w:rFonts w:ascii="Aptos" w:hAnsi="Aptos"/>
                <w:b/>
                <w:bCs/>
                <w:color w:val="auto"/>
                <w:sz w:val="18"/>
                <w:szCs w:val="18"/>
              </w:rPr>
              <w:t>Maakt afspraken met collega-official(s).</w:t>
            </w:r>
          </w:p>
          <w:p w14:paraId="12A5CEBC" w14:textId="46209C98" w:rsidR="00A94545" w:rsidRPr="0032482C" w:rsidRDefault="00A94545" w:rsidP="00A94545">
            <w:pPr>
              <w:spacing w:line="276" w:lineRule="auto"/>
              <w:rPr>
                <w:rFonts w:ascii="Aptos" w:hAnsi="Aptos"/>
                <w:color w:val="auto"/>
                <w:sz w:val="18"/>
                <w:szCs w:val="18"/>
              </w:rPr>
            </w:pPr>
            <w:r w:rsidRPr="0032482C">
              <w:rPr>
                <w:rFonts w:ascii="Aptos" w:hAnsi="Aptos"/>
                <w:color w:val="auto"/>
                <w:sz w:val="18"/>
                <w:szCs w:val="18"/>
              </w:rPr>
              <w:t>De handbalscheidsrechter maakt</w:t>
            </w:r>
            <w:r>
              <w:rPr>
                <w:rFonts w:ascii="Aptos" w:hAnsi="Aptos"/>
                <w:color w:val="auto"/>
                <w:sz w:val="18"/>
                <w:szCs w:val="18"/>
              </w:rPr>
              <w:t xml:space="preserve"> </w:t>
            </w:r>
            <w:r w:rsidRPr="0032482C">
              <w:rPr>
                <w:rFonts w:ascii="Aptos" w:hAnsi="Aptos"/>
                <w:color w:val="auto"/>
                <w:sz w:val="18"/>
                <w:szCs w:val="18"/>
              </w:rPr>
              <w:t>voorafgaand</w:t>
            </w:r>
            <w:r>
              <w:rPr>
                <w:rFonts w:ascii="Aptos" w:hAnsi="Aptos"/>
                <w:color w:val="auto"/>
                <w:sz w:val="18"/>
                <w:szCs w:val="18"/>
              </w:rPr>
              <w:t xml:space="preserve"> aan</w:t>
            </w:r>
            <w:r w:rsidRPr="0032482C">
              <w:rPr>
                <w:rFonts w:ascii="Aptos" w:hAnsi="Aptos"/>
                <w:color w:val="auto"/>
                <w:sz w:val="18"/>
                <w:szCs w:val="18"/>
              </w:rPr>
              <w:t xml:space="preserve"> de wedstrijd afspraken met </w:t>
            </w:r>
            <w:r>
              <w:rPr>
                <w:rFonts w:ascii="Aptos" w:hAnsi="Aptos"/>
                <w:color w:val="auto"/>
                <w:sz w:val="18"/>
                <w:szCs w:val="18"/>
              </w:rPr>
              <w:t xml:space="preserve">collega-official(s), bijvoorbeeld een koppelgenoot of tijdwaarnemer </w:t>
            </w:r>
            <w:r w:rsidRPr="0032482C">
              <w:rPr>
                <w:rFonts w:ascii="Aptos" w:hAnsi="Aptos"/>
                <w:color w:val="auto"/>
                <w:sz w:val="18"/>
                <w:szCs w:val="18"/>
              </w:rPr>
              <w:t xml:space="preserve">en stemt het houden aan deze afspraken af. </w:t>
            </w:r>
          </w:p>
        </w:tc>
        <w:tc>
          <w:tcPr>
            <w:tcW w:w="1121" w:type="dxa"/>
            <w:shd w:val="clear" w:color="auto" w:fill="auto"/>
          </w:tcPr>
          <w:p w14:paraId="7DF8C56E" w14:textId="77777777" w:rsidR="00A94545" w:rsidRPr="0032482C" w:rsidRDefault="00A94545" w:rsidP="00A94545">
            <w:pPr>
              <w:suppressAutoHyphens/>
              <w:spacing w:before="40" w:after="200"/>
              <w:ind w:left="57" w:right="57"/>
              <w:rPr>
                <w:rFonts w:ascii="Aptos" w:hAnsi="Aptos"/>
                <w:color w:val="auto"/>
                <w:sz w:val="18"/>
                <w:szCs w:val="18"/>
              </w:rPr>
            </w:pPr>
          </w:p>
        </w:tc>
        <w:tc>
          <w:tcPr>
            <w:tcW w:w="1005" w:type="dxa"/>
            <w:shd w:val="clear" w:color="auto" w:fill="auto"/>
          </w:tcPr>
          <w:p w14:paraId="4BBB0392" w14:textId="77777777" w:rsidR="00A94545" w:rsidRPr="0032482C" w:rsidRDefault="00A94545" w:rsidP="00A94545">
            <w:pPr>
              <w:suppressAutoHyphens/>
              <w:spacing w:before="40" w:after="200"/>
              <w:ind w:left="57" w:right="57"/>
              <w:rPr>
                <w:rFonts w:ascii="Aptos" w:hAnsi="Aptos"/>
                <w:color w:val="auto"/>
                <w:sz w:val="18"/>
                <w:szCs w:val="18"/>
              </w:rPr>
            </w:pPr>
          </w:p>
        </w:tc>
        <w:tc>
          <w:tcPr>
            <w:tcW w:w="2552" w:type="dxa"/>
            <w:shd w:val="clear" w:color="auto" w:fill="auto"/>
          </w:tcPr>
          <w:p w14:paraId="6084E68E" w14:textId="77777777" w:rsidR="00A94545" w:rsidRPr="0032482C" w:rsidRDefault="00A94545" w:rsidP="00A94545">
            <w:pPr>
              <w:suppressAutoHyphens/>
              <w:spacing w:before="40" w:after="200"/>
              <w:ind w:left="57" w:right="57"/>
              <w:rPr>
                <w:rFonts w:ascii="Aptos" w:hAnsi="Aptos"/>
                <w:color w:val="auto"/>
                <w:sz w:val="18"/>
                <w:szCs w:val="18"/>
              </w:rPr>
            </w:pPr>
          </w:p>
        </w:tc>
      </w:tr>
      <w:tr w:rsidR="00A94545" w:rsidRPr="0032482C" w14:paraId="280042A4" w14:textId="77777777" w:rsidTr="000648A8">
        <w:trPr>
          <w:cantSplit/>
          <w:trHeight w:val="20"/>
          <w:jc w:val="center"/>
        </w:trPr>
        <w:tc>
          <w:tcPr>
            <w:tcW w:w="421" w:type="dxa"/>
            <w:shd w:val="clear" w:color="auto" w:fill="auto"/>
          </w:tcPr>
          <w:p w14:paraId="0CD99D5C" w14:textId="77777777" w:rsidR="00A94545" w:rsidRPr="0032482C" w:rsidRDefault="00A94545" w:rsidP="00A94545">
            <w:pPr>
              <w:suppressAutoHyphens/>
              <w:spacing w:before="40" w:after="200"/>
              <w:ind w:left="57" w:right="57"/>
              <w:rPr>
                <w:rFonts w:ascii="Aptos" w:hAnsi="Aptos"/>
                <w:color w:val="auto"/>
                <w:sz w:val="18"/>
                <w:szCs w:val="18"/>
              </w:rPr>
            </w:pPr>
            <w:r w:rsidRPr="0032482C">
              <w:rPr>
                <w:rFonts w:ascii="Aptos" w:hAnsi="Aptos"/>
                <w:color w:val="auto"/>
                <w:sz w:val="18"/>
                <w:szCs w:val="18"/>
              </w:rPr>
              <w:t>27</w:t>
            </w:r>
          </w:p>
        </w:tc>
        <w:tc>
          <w:tcPr>
            <w:tcW w:w="4536" w:type="dxa"/>
            <w:shd w:val="clear" w:color="auto" w:fill="auto"/>
          </w:tcPr>
          <w:p w14:paraId="4545E5CC" w14:textId="77777777" w:rsidR="00A94545" w:rsidRPr="0032482C" w:rsidRDefault="00A94545" w:rsidP="00A94545">
            <w:pPr>
              <w:spacing w:line="276" w:lineRule="auto"/>
              <w:rPr>
                <w:rFonts w:ascii="Aptos" w:hAnsi="Aptos"/>
                <w:b/>
                <w:bCs/>
                <w:color w:val="auto"/>
                <w:sz w:val="18"/>
                <w:szCs w:val="18"/>
              </w:rPr>
            </w:pPr>
            <w:r w:rsidRPr="0032482C">
              <w:rPr>
                <w:rFonts w:ascii="Aptos" w:hAnsi="Aptos"/>
                <w:b/>
                <w:bCs/>
                <w:color w:val="auto"/>
                <w:sz w:val="18"/>
                <w:szCs w:val="18"/>
              </w:rPr>
              <w:t>Werkt samen met collega-official(s).</w:t>
            </w:r>
          </w:p>
          <w:p w14:paraId="137694F6" w14:textId="258D9C0D" w:rsidR="00A94545" w:rsidRPr="0032482C" w:rsidRDefault="00A94545" w:rsidP="00A94545">
            <w:pPr>
              <w:spacing w:line="276" w:lineRule="auto"/>
              <w:rPr>
                <w:rFonts w:ascii="Aptos" w:hAnsi="Aptos"/>
                <w:color w:val="auto"/>
                <w:sz w:val="18"/>
                <w:szCs w:val="18"/>
              </w:rPr>
            </w:pPr>
            <w:r w:rsidRPr="0032482C">
              <w:rPr>
                <w:rFonts w:ascii="Aptos" w:hAnsi="Aptos"/>
                <w:color w:val="auto"/>
                <w:sz w:val="18"/>
                <w:szCs w:val="18"/>
              </w:rPr>
              <w:t xml:space="preserve">De handbalscheidsrechter houdt zijn </w:t>
            </w:r>
            <w:r>
              <w:rPr>
                <w:rFonts w:ascii="Aptos" w:hAnsi="Aptos"/>
                <w:color w:val="auto"/>
                <w:sz w:val="18"/>
                <w:szCs w:val="18"/>
              </w:rPr>
              <w:t>collega official(s)</w:t>
            </w:r>
            <w:r w:rsidRPr="0032482C">
              <w:rPr>
                <w:rFonts w:ascii="Aptos" w:hAnsi="Aptos"/>
                <w:color w:val="auto"/>
                <w:sz w:val="18"/>
                <w:szCs w:val="18"/>
              </w:rPr>
              <w:t xml:space="preserve"> in de gaten en stemt de leiding van de wedstrijd met hen af. </w:t>
            </w:r>
          </w:p>
        </w:tc>
        <w:tc>
          <w:tcPr>
            <w:tcW w:w="1121" w:type="dxa"/>
            <w:shd w:val="clear" w:color="auto" w:fill="auto"/>
          </w:tcPr>
          <w:p w14:paraId="473D603B" w14:textId="77777777" w:rsidR="00A94545" w:rsidRPr="0032482C" w:rsidRDefault="00A94545" w:rsidP="00A94545">
            <w:pPr>
              <w:suppressAutoHyphens/>
              <w:spacing w:before="40" w:after="200"/>
              <w:ind w:left="57" w:right="57"/>
              <w:rPr>
                <w:rFonts w:ascii="Aptos" w:hAnsi="Aptos"/>
                <w:color w:val="auto"/>
                <w:sz w:val="18"/>
                <w:szCs w:val="18"/>
              </w:rPr>
            </w:pPr>
          </w:p>
        </w:tc>
        <w:tc>
          <w:tcPr>
            <w:tcW w:w="1005" w:type="dxa"/>
            <w:shd w:val="clear" w:color="auto" w:fill="auto"/>
          </w:tcPr>
          <w:p w14:paraId="18A1A07C" w14:textId="77777777" w:rsidR="00A94545" w:rsidRPr="0032482C" w:rsidRDefault="00A94545" w:rsidP="00A94545">
            <w:pPr>
              <w:suppressAutoHyphens/>
              <w:spacing w:before="40" w:after="200"/>
              <w:ind w:left="57" w:right="57"/>
              <w:rPr>
                <w:rFonts w:ascii="Aptos" w:hAnsi="Aptos"/>
                <w:color w:val="auto"/>
                <w:sz w:val="18"/>
                <w:szCs w:val="18"/>
              </w:rPr>
            </w:pPr>
          </w:p>
        </w:tc>
        <w:tc>
          <w:tcPr>
            <w:tcW w:w="2552" w:type="dxa"/>
            <w:shd w:val="clear" w:color="auto" w:fill="auto"/>
          </w:tcPr>
          <w:p w14:paraId="0B9681DA" w14:textId="77777777" w:rsidR="00A94545" w:rsidRPr="0032482C" w:rsidRDefault="00A94545" w:rsidP="00A94545">
            <w:pPr>
              <w:suppressAutoHyphens/>
              <w:spacing w:before="40" w:after="200"/>
              <w:ind w:left="57" w:right="57"/>
              <w:rPr>
                <w:rFonts w:ascii="Aptos" w:hAnsi="Aptos"/>
                <w:color w:val="auto"/>
                <w:sz w:val="18"/>
                <w:szCs w:val="18"/>
              </w:rPr>
            </w:pPr>
          </w:p>
        </w:tc>
      </w:tr>
      <w:tr w:rsidR="00A94545" w:rsidRPr="0032482C" w14:paraId="0B3A6A69" w14:textId="77777777" w:rsidTr="000648A8">
        <w:trPr>
          <w:cantSplit/>
          <w:trHeight w:val="20"/>
          <w:jc w:val="center"/>
        </w:trPr>
        <w:tc>
          <w:tcPr>
            <w:tcW w:w="421" w:type="dxa"/>
            <w:shd w:val="clear" w:color="auto" w:fill="auto"/>
          </w:tcPr>
          <w:p w14:paraId="2D095B21" w14:textId="77777777" w:rsidR="00A94545" w:rsidRPr="0032482C" w:rsidRDefault="00A94545" w:rsidP="00A94545">
            <w:pPr>
              <w:suppressAutoHyphens/>
              <w:spacing w:before="40" w:after="40"/>
              <w:ind w:left="57" w:right="57"/>
              <w:rPr>
                <w:rFonts w:ascii="Aptos" w:hAnsi="Aptos"/>
                <w:color w:val="auto"/>
                <w:sz w:val="18"/>
                <w:szCs w:val="18"/>
              </w:rPr>
            </w:pPr>
            <w:r w:rsidRPr="0032482C">
              <w:rPr>
                <w:rFonts w:ascii="Aptos" w:hAnsi="Aptos"/>
                <w:color w:val="auto"/>
                <w:sz w:val="18"/>
                <w:szCs w:val="18"/>
              </w:rPr>
              <w:t>28</w:t>
            </w:r>
          </w:p>
        </w:tc>
        <w:tc>
          <w:tcPr>
            <w:tcW w:w="4536" w:type="dxa"/>
            <w:shd w:val="clear" w:color="auto" w:fill="auto"/>
          </w:tcPr>
          <w:p w14:paraId="0BE437FB" w14:textId="77777777" w:rsidR="00A94545" w:rsidRPr="0032482C" w:rsidRDefault="00A94545" w:rsidP="00A94545">
            <w:pPr>
              <w:spacing w:line="276" w:lineRule="auto"/>
              <w:rPr>
                <w:rFonts w:ascii="Aptos" w:hAnsi="Aptos"/>
                <w:b/>
                <w:bCs/>
                <w:color w:val="auto"/>
                <w:sz w:val="18"/>
                <w:szCs w:val="18"/>
              </w:rPr>
            </w:pPr>
            <w:r w:rsidRPr="0032482C">
              <w:rPr>
                <w:rFonts w:ascii="Aptos" w:hAnsi="Aptos"/>
                <w:b/>
                <w:bCs/>
                <w:color w:val="auto"/>
                <w:sz w:val="18"/>
                <w:szCs w:val="18"/>
              </w:rPr>
              <w:t>Ondersteunt collega-official(s) indien en waar nodig.</w:t>
            </w:r>
          </w:p>
          <w:p w14:paraId="5AF9DAC0" w14:textId="4D4461EA" w:rsidR="00A94545" w:rsidRPr="0032482C" w:rsidRDefault="00A94545" w:rsidP="00A94545">
            <w:pPr>
              <w:spacing w:line="276" w:lineRule="auto"/>
              <w:rPr>
                <w:rFonts w:ascii="Aptos" w:hAnsi="Aptos"/>
                <w:color w:val="auto"/>
                <w:sz w:val="18"/>
                <w:szCs w:val="18"/>
              </w:rPr>
            </w:pPr>
            <w:r w:rsidRPr="0032482C">
              <w:rPr>
                <w:rFonts w:ascii="Aptos" w:hAnsi="Aptos"/>
                <w:color w:val="auto"/>
                <w:sz w:val="18"/>
                <w:szCs w:val="18"/>
              </w:rPr>
              <w:t xml:space="preserve">De handbalscheidsrechter staat achter de beslissingen van zijn collega-officials en zal hen ondersteunen waar nodig. </w:t>
            </w:r>
          </w:p>
        </w:tc>
        <w:tc>
          <w:tcPr>
            <w:tcW w:w="1121" w:type="dxa"/>
            <w:shd w:val="clear" w:color="auto" w:fill="auto"/>
          </w:tcPr>
          <w:p w14:paraId="3E49E8D1" w14:textId="77777777" w:rsidR="00A94545" w:rsidRPr="0032482C" w:rsidRDefault="00A94545" w:rsidP="00A94545">
            <w:pPr>
              <w:suppressAutoHyphens/>
              <w:spacing w:before="40" w:after="40"/>
              <w:ind w:left="57" w:right="57"/>
              <w:rPr>
                <w:rFonts w:ascii="Aptos" w:hAnsi="Aptos"/>
                <w:color w:val="auto"/>
                <w:sz w:val="18"/>
                <w:szCs w:val="18"/>
              </w:rPr>
            </w:pPr>
          </w:p>
        </w:tc>
        <w:tc>
          <w:tcPr>
            <w:tcW w:w="1005" w:type="dxa"/>
            <w:shd w:val="clear" w:color="auto" w:fill="auto"/>
          </w:tcPr>
          <w:p w14:paraId="34757770" w14:textId="77777777" w:rsidR="00A94545" w:rsidRPr="0032482C" w:rsidRDefault="00A94545" w:rsidP="00A94545">
            <w:pPr>
              <w:suppressAutoHyphens/>
              <w:spacing w:before="40" w:after="40"/>
              <w:ind w:left="57" w:right="57"/>
              <w:rPr>
                <w:rFonts w:ascii="Aptos" w:hAnsi="Aptos"/>
                <w:color w:val="auto"/>
                <w:sz w:val="18"/>
                <w:szCs w:val="18"/>
              </w:rPr>
            </w:pPr>
          </w:p>
        </w:tc>
        <w:tc>
          <w:tcPr>
            <w:tcW w:w="2552" w:type="dxa"/>
            <w:shd w:val="clear" w:color="auto" w:fill="auto"/>
          </w:tcPr>
          <w:p w14:paraId="1973D18A" w14:textId="77777777" w:rsidR="00A94545" w:rsidRPr="0032482C" w:rsidRDefault="00A94545" w:rsidP="00A94545">
            <w:pPr>
              <w:suppressAutoHyphens/>
              <w:spacing w:before="40" w:after="40"/>
              <w:ind w:left="57" w:right="57"/>
              <w:rPr>
                <w:rFonts w:ascii="Aptos" w:hAnsi="Aptos"/>
                <w:color w:val="auto"/>
                <w:sz w:val="18"/>
                <w:szCs w:val="18"/>
              </w:rPr>
            </w:pPr>
          </w:p>
        </w:tc>
      </w:tr>
      <w:tr w:rsidR="00B724B3" w:rsidRPr="0032482C" w14:paraId="3514E6CC" w14:textId="77777777" w:rsidTr="000648A8">
        <w:trPr>
          <w:cantSplit/>
          <w:trHeight w:val="20"/>
          <w:jc w:val="center"/>
        </w:trPr>
        <w:tc>
          <w:tcPr>
            <w:tcW w:w="9635" w:type="dxa"/>
            <w:gridSpan w:val="5"/>
            <w:shd w:val="clear" w:color="auto" w:fill="12438C"/>
          </w:tcPr>
          <w:p w14:paraId="5B10F85D"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2.1.6 Handelt formaliteiten af</w:t>
            </w:r>
          </w:p>
        </w:tc>
      </w:tr>
      <w:tr w:rsidR="00B724B3" w:rsidRPr="0032482C" w14:paraId="2A87AE87" w14:textId="77777777" w:rsidTr="000648A8">
        <w:trPr>
          <w:cantSplit/>
          <w:trHeight w:val="20"/>
          <w:jc w:val="center"/>
        </w:trPr>
        <w:tc>
          <w:tcPr>
            <w:tcW w:w="9635" w:type="dxa"/>
            <w:gridSpan w:val="5"/>
            <w:shd w:val="clear" w:color="auto" w:fill="auto"/>
          </w:tcPr>
          <w:p w14:paraId="7DE6DFDF"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1D275DF5" w14:textId="110B0F79" w:rsidR="00B724B3" w:rsidRPr="0032482C" w:rsidRDefault="00B724B3" w:rsidP="001D16E2">
            <w:pPr>
              <w:pStyle w:val="Lijstalinea"/>
              <w:numPr>
                <w:ilvl w:val="0"/>
                <w:numId w:val="14"/>
              </w:numPr>
              <w:rPr>
                <w:rFonts w:ascii="Aptos" w:hAnsi="Aptos"/>
                <w:sz w:val="18"/>
                <w:szCs w:val="18"/>
              </w:rPr>
            </w:pPr>
            <w:r w:rsidRPr="0032482C">
              <w:rPr>
                <w:rFonts w:ascii="Aptos" w:hAnsi="Aptos"/>
                <w:sz w:val="18"/>
                <w:szCs w:val="18"/>
              </w:rPr>
              <w:t>De wedstrijd is volgens de regels en/of reglementen afgehandeld.</w:t>
            </w:r>
          </w:p>
          <w:p w14:paraId="305C7C90" w14:textId="77777777" w:rsidR="002D6954" w:rsidRPr="0032482C" w:rsidRDefault="002D6954" w:rsidP="002D6954">
            <w:pPr>
              <w:pStyle w:val="Lijstalinea"/>
              <w:rPr>
                <w:rFonts w:ascii="Aptos" w:hAnsi="Aptos"/>
                <w:sz w:val="18"/>
                <w:szCs w:val="18"/>
              </w:rPr>
            </w:pPr>
          </w:p>
          <w:p w14:paraId="0A4C41DF" w14:textId="32DCE922"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4D081F29" w14:textId="77777777" w:rsidTr="000648A8">
        <w:trPr>
          <w:cantSplit/>
          <w:trHeight w:val="20"/>
          <w:jc w:val="center"/>
        </w:trPr>
        <w:tc>
          <w:tcPr>
            <w:tcW w:w="4957" w:type="dxa"/>
            <w:gridSpan w:val="2"/>
            <w:shd w:val="clear" w:color="auto" w:fill="auto"/>
          </w:tcPr>
          <w:p w14:paraId="616D4990" w14:textId="63A0E76D"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38AC0356" w14:textId="403F230D"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3A08D4E8" w14:textId="513083B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FDC99E0" w14:textId="4D39BCBA"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2550CBB" w14:textId="77777777" w:rsidTr="000648A8">
        <w:trPr>
          <w:cantSplit/>
          <w:trHeight w:val="20"/>
          <w:jc w:val="center"/>
        </w:trPr>
        <w:tc>
          <w:tcPr>
            <w:tcW w:w="421" w:type="dxa"/>
            <w:shd w:val="clear" w:color="auto" w:fill="auto"/>
          </w:tcPr>
          <w:p w14:paraId="323F327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29</w:t>
            </w:r>
          </w:p>
        </w:tc>
        <w:tc>
          <w:tcPr>
            <w:tcW w:w="4536" w:type="dxa"/>
            <w:shd w:val="clear" w:color="auto" w:fill="auto"/>
          </w:tcPr>
          <w:p w14:paraId="6D203CDD" w14:textId="46D9C00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Vermeldt de tijdelijke en definitieve strafopleggingen</w:t>
            </w:r>
            <w:r w:rsidR="001667F6" w:rsidRPr="0032482C">
              <w:rPr>
                <w:rFonts w:ascii="Aptos" w:hAnsi="Aptos"/>
                <w:b/>
                <w:bCs/>
                <w:color w:val="auto"/>
                <w:sz w:val="18"/>
                <w:szCs w:val="18"/>
              </w:rPr>
              <w:t>.</w:t>
            </w:r>
          </w:p>
          <w:p w14:paraId="3D7F7BEF" w14:textId="08CBEE6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noteert en/of controleert de juiste strafopleggingen op het wedstrijdformulier.</w:t>
            </w:r>
          </w:p>
        </w:tc>
        <w:tc>
          <w:tcPr>
            <w:tcW w:w="1121" w:type="dxa"/>
            <w:shd w:val="clear" w:color="auto" w:fill="auto"/>
          </w:tcPr>
          <w:p w14:paraId="5EC259F6"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61021FE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98F1CE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B5DCC57" w14:textId="77777777" w:rsidTr="000648A8">
        <w:trPr>
          <w:cantSplit/>
          <w:trHeight w:val="20"/>
          <w:jc w:val="center"/>
        </w:trPr>
        <w:tc>
          <w:tcPr>
            <w:tcW w:w="421" w:type="dxa"/>
            <w:shd w:val="clear" w:color="auto" w:fill="auto"/>
          </w:tcPr>
          <w:p w14:paraId="4F4FCA56"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30</w:t>
            </w:r>
          </w:p>
        </w:tc>
        <w:tc>
          <w:tcPr>
            <w:tcW w:w="4536" w:type="dxa"/>
            <w:shd w:val="clear" w:color="auto" w:fill="auto"/>
          </w:tcPr>
          <w:p w14:paraId="246D3B83" w14:textId="2AA97F2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Controleert en accordeert het volledig en correct ingevulde formulier</w:t>
            </w:r>
            <w:r w:rsidR="001667F6" w:rsidRPr="0032482C">
              <w:rPr>
                <w:rFonts w:ascii="Aptos" w:hAnsi="Aptos"/>
                <w:b/>
                <w:bCs/>
                <w:color w:val="auto"/>
                <w:sz w:val="18"/>
                <w:szCs w:val="18"/>
              </w:rPr>
              <w:t>.</w:t>
            </w:r>
          </w:p>
          <w:p w14:paraId="43121BEF" w14:textId="4B9A62D8"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vult na de wedstrijd het digitale wedstrijdformulier aan met de scores, controleert deze nog een keer en accordeert dan het ingevulde digitale wedstrijdformulier. </w:t>
            </w:r>
          </w:p>
        </w:tc>
        <w:tc>
          <w:tcPr>
            <w:tcW w:w="1121" w:type="dxa"/>
            <w:shd w:val="clear" w:color="auto" w:fill="auto"/>
          </w:tcPr>
          <w:p w14:paraId="28C67FBC"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621F15F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D9A167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B9E5F32" w14:textId="77777777" w:rsidTr="000648A8">
        <w:trPr>
          <w:cantSplit/>
          <w:trHeight w:val="20"/>
          <w:jc w:val="center"/>
        </w:trPr>
        <w:tc>
          <w:tcPr>
            <w:tcW w:w="421" w:type="dxa"/>
            <w:shd w:val="clear" w:color="auto" w:fill="auto"/>
          </w:tcPr>
          <w:p w14:paraId="58752D6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31</w:t>
            </w:r>
          </w:p>
        </w:tc>
        <w:tc>
          <w:tcPr>
            <w:tcW w:w="4536" w:type="dxa"/>
            <w:shd w:val="clear" w:color="auto" w:fill="auto"/>
          </w:tcPr>
          <w:p w14:paraId="5E30EA17" w14:textId="437FB922"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zo nodig aanvullende verklaring bij strafopleggingen</w:t>
            </w:r>
            <w:r w:rsidR="001667F6" w:rsidRPr="0032482C">
              <w:rPr>
                <w:rFonts w:ascii="Aptos" w:hAnsi="Aptos"/>
                <w:b/>
                <w:bCs/>
                <w:color w:val="auto"/>
                <w:sz w:val="18"/>
                <w:szCs w:val="18"/>
              </w:rPr>
              <w:t>.</w:t>
            </w:r>
          </w:p>
          <w:p w14:paraId="225A9AD0" w14:textId="1591569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levert, indien nodig, een aanvullende verklaring conform de richtlijnen van het wedstrijdformulier.</w:t>
            </w:r>
          </w:p>
        </w:tc>
        <w:tc>
          <w:tcPr>
            <w:tcW w:w="1121" w:type="dxa"/>
            <w:shd w:val="clear" w:color="auto" w:fill="auto"/>
          </w:tcPr>
          <w:p w14:paraId="08F1D65D"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40B9551F"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1036DF7"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F330C51" w14:textId="77777777" w:rsidTr="000648A8">
        <w:trPr>
          <w:cantSplit/>
          <w:trHeight w:val="20"/>
          <w:jc w:val="center"/>
        </w:trPr>
        <w:tc>
          <w:tcPr>
            <w:tcW w:w="421" w:type="dxa"/>
            <w:shd w:val="clear" w:color="auto" w:fill="auto"/>
          </w:tcPr>
          <w:p w14:paraId="25B6B91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32</w:t>
            </w:r>
          </w:p>
        </w:tc>
        <w:tc>
          <w:tcPr>
            <w:tcW w:w="4536" w:type="dxa"/>
            <w:shd w:val="clear" w:color="auto" w:fill="auto"/>
          </w:tcPr>
          <w:p w14:paraId="5BFEBECE" w14:textId="15EE2F83"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Rapporteert incidenten, overtredingen en/of wangedrag</w:t>
            </w:r>
            <w:r w:rsidR="001667F6" w:rsidRPr="0032482C">
              <w:rPr>
                <w:rFonts w:ascii="Aptos" w:hAnsi="Aptos"/>
                <w:b/>
                <w:bCs/>
                <w:color w:val="auto"/>
                <w:sz w:val="18"/>
                <w:szCs w:val="18"/>
              </w:rPr>
              <w:t>.</w:t>
            </w:r>
          </w:p>
          <w:p w14:paraId="6DE6619E" w14:textId="56EAD4A1"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stuurt, indien nodig, een verklaring naar het NHV, wanneer er ander ongepast (wan)gedrag plaatsvindt dat niet in lijn is met het veilig sportklimaat.</w:t>
            </w:r>
          </w:p>
        </w:tc>
        <w:tc>
          <w:tcPr>
            <w:tcW w:w="1121" w:type="dxa"/>
            <w:shd w:val="clear" w:color="auto" w:fill="auto"/>
          </w:tcPr>
          <w:p w14:paraId="3A3BDD30"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25A15EC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ABD675C"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01958C5" w14:textId="77777777" w:rsidTr="000648A8">
        <w:trPr>
          <w:cantSplit/>
          <w:trHeight w:val="20"/>
          <w:jc w:val="center"/>
        </w:trPr>
        <w:tc>
          <w:tcPr>
            <w:tcW w:w="421" w:type="dxa"/>
            <w:shd w:val="clear" w:color="auto" w:fill="auto"/>
          </w:tcPr>
          <w:p w14:paraId="346C3560"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33</w:t>
            </w:r>
          </w:p>
        </w:tc>
        <w:tc>
          <w:tcPr>
            <w:tcW w:w="4536" w:type="dxa"/>
            <w:shd w:val="clear" w:color="auto" w:fill="auto"/>
          </w:tcPr>
          <w:p w14:paraId="156A41A1" w14:textId="6DA1661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formulier in bij aangewezen instantie</w:t>
            </w:r>
            <w:r w:rsidR="001667F6" w:rsidRPr="0032482C">
              <w:rPr>
                <w:rFonts w:ascii="Aptos" w:hAnsi="Aptos"/>
                <w:b/>
                <w:bCs/>
                <w:color w:val="auto"/>
                <w:sz w:val="18"/>
                <w:szCs w:val="18"/>
              </w:rPr>
              <w:t>.</w:t>
            </w:r>
          </w:p>
          <w:p w14:paraId="36487553" w14:textId="59DD409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verstuurt het digitale wedstrijdformulier via de app.   </w:t>
            </w:r>
          </w:p>
        </w:tc>
        <w:tc>
          <w:tcPr>
            <w:tcW w:w="1121" w:type="dxa"/>
            <w:shd w:val="clear" w:color="auto" w:fill="auto"/>
          </w:tcPr>
          <w:p w14:paraId="14C9B5A4"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shd w:val="clear" w:color="auto" w:fill="12438C"/>
          </w:tcPr>
          <w:p w14:paraId="194A08CE"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48409177"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2A0AEDF8" w14:textId="77777777" w:rsidTr="000648A8">
        <w:trPr>
          <w:cantSplit/>
          <w:trHeight w:val="20"/>
          <w:jc w:val="center"/>
        </w:trPr>
        <w:tc>
          <w:tcPr>
            <w:tcW w:w="9635" w:type="dxa"/>
            <w:gridSpan w:val="5"/>
            <w:shd w:val="clear" w:color="auto" w:fill="12438C"/>
          </w:tcPr>
          <w:p w14:paraId="176F75E7"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2.1.7 Evalueert en reflecteert op eigen handelen</w:t>
            </w:r>
          </w:p>
        </w:tc>
      </w:tr>
      <w:tr w:rsidR="00B724B3" w:rsidRPr="0032482C" w14:paraId="76B0FD52" w14:textId="77777777" w:rsidTr="000648A8">
        <w:trPr>
          <w:cantSplit/>
          <w:trHeight w:val="20"/>
          <w:jc w:val="center"/>
        </w:trPr>
        <w:tc>
          <w:tcPr>
            <w:tcW w:w="9635" w:type="dxa"/>
            <w:gridSpan w:val="5"/>
            <w:shd w:val="clear" w:color="auto" w:fill="auto"/>
          </w:tcPr>
          <w:p w14:paraId="00580EC7" w14:textId="77777777" w:rsidR="00B724B3" w:rsidRPr="0032482C" w:rsidRDefault="00B724B3" w:rsidP="00B724B3">
            <w:pPr>
              <w:rPr>
                <w:rFonts w:ascii="Aptos" w:hAnsi="Aptos"/>
                <w:sz w:val="18"/>
                <w:szCs w:val="18"/>
              </w:rPr>
            </w:pPr>
            <w:r w:rsidRPr="0032482C">
              <w:rPr>
                <w:rFonts w:ascii="Aptos" w:hAnsi="Aptos"/>
                <w:sz w:val="18"/>
                <w:szCs w:val="18"/>
              </w:rPr>
              <w:t>De resultaten van dit werkproces zijn:</w:t>
            </w:r>
          </w:p>
          <w:p w14:paraId="4D3B86F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De evaluatie is gericht op het proces en verloop van de wedstrijd.</w:t>
            </w:r>
          </w:p>
          <w:p w14:paraId="7FB48A3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Heeft inzicht in de eigen bekwaamheden en ontwikkelpunten.</w:t>
            </w:r>
          </w:p>
          <w:p w14:paraId="2C07D252" w14:textId="77777777" w:rsidR="002D6954" w:rsidRPr="0032482C" w:rsidRDefault="002D6954" w:rsidP="002D6954">
            <w:pPr>
              <w:pStyle w:val="Lijstalinea"/>
              <w:rPr>
                <w:rFonts w:ascii="Aptos" w:hAnsi="Aptos"/>
                <w:sz w:val="18"/>
                <w:szCs w:val="18"/>
              </w:rPr>
            </w:pPr>
          </w:p>
          <w:p w14:paraId="4C265C55" w14:textId="03E43E8E"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8969F12" w14:textId="77777777" w:rsidTr="000648A8">
        <w:trPr>
          <w:cantSplit/>
          <w:trHeight w:val="20"/>
          <w:jc w:val="center"/>
        </w:trPr>
        <w:tc>
          <w:tcPr>
            <w:tcW w:w="4957" w:type="dxa"/>
            <w:gridSpan w:val="2"/>
            <w:shd w:val="clear" w:color="auto" w:fill="auto"/>
          </w:tcPr>
          <w:p w14:paraId="26732450" w14:textId="26E6142E"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2A44C943" w14:textId="2E89CEE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2BE9CBA9" w14:textId="77D3282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336CE56" w14:textId="7AB7DE11" w:rsidR="00B724B3" w:rsidRPr="0032482C" w:rsidRDefault="00B724B3" w:rsidP="00B724B3">
            <w:pPr>
              <w:suppressAutoHyphens/>
              <w:spacing w:before="40" w:after="40"/>
              <w:ind w:left="57" w:right="57"/>
              <w:jc w:val="center"/>
              <w:rPr>
                <w:rFonts w:ascii="Aptos" w:hAnsi="Aptos"/>
                <w:sz w:val="18"/>
                <w:szCs w:val="18"/>
              </w:rPr>
            </w:pPr>
            <w:r w:rsidRPr="0032482C">
              <w:rPr>
                <w:rFonts w:ascii="Aptos" w:hAnsi="Aptos"/>
                <w:b/>
                <w:bCs/>
                <w:color w:val="231F20"/>
                <w:sz w:val="18"/>
                <w:szCs w:val="18"/>
              </w:rPr>
              <w:t>Toelichting</w:t>
            </w:r>
          </w:p>
        </w:tc>
      </w:tr>
      <w:tr w:rsidR="00B724B3" w:rsidRPr="0032482C" w14:paraId="11A1C00A" w14:textId="77777777" w:rsidTr="000648A8">
        <w:trPr>
          <w:cantSplit/>
          <w:trHeight w:val="20"/>
          <w:jc w:val="center"/>
        </w:trPr>
        <w:tc>
          <w:tcPr>
            <w:tcW w:w="421" w:type="dxa"/>
            <w:shd w:val="clear" w:color="auto" w:fill="auto"/>
          </w:tcPr>
          <w:p w14:paraId="7EF327D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34</w:t>
            </w:r>
          </w:p>
        </w:tc>
        <w:tc>
          <w:tcPr>
            <w:tcW w:w="4536" w:type="dxa"/>
            <w:shd w:val="clear" w:color="auto" w:fill="auto"/>
          </w:tcPr>
          <w:p w14:paraId="59046D44" w14:textId="63D76935"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Participeert in de evaluatie gericht op het doel en het proces</w:t>
            </w:r>
            <w:r w:rsidR="001667F6" w:rsidRPr="0032482C">
              <w:rPr>
                <w:rFonts w:ascii="Aptos" w:hAnsi="Aptos"/>
                <w:b/>
                <w:bCs/>
                <w:color w:val="auto"/>
                <w:sz w:val="18"/>
                <w:szCs w:val="18"/>
              </w:rPr>
              <w:t>.</w:t>
            </w:r>
          </w:p>
          <w:p w14:paraId="514BBF5D" w14:textId="441FAD8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neemt actief deel aan de evaluatie van de wedstrijden met praktijkbegeleider en/of koppelgenoot om zo in de toekomst tot (nog) betere wedstrijdleiding te komen en daarmee het beoogde resultaat te behalen.</w:t>
            </w:r>
          </w:p>
        </w:tc>
        <w:tc>
          <w:tcPr>
            <w:tcW w:w="1121" w:type="dxa"/>
            <w:shd w:val="clear" w:color="auto" w:fill="auto"/>
          </w:tcPr>
          <w:p w14:paraId="61F93A69"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3142B001"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666D261"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0231647" w14:textId="77777777" w:rsidTr="000648A8">
        <w:trPr>
          <w:cantSplit/>
          <w:trHeight w:val="20"/>
          <w:jc w:val="center"/>
        </w:trPr>
        <w:tc>
          <w:tcPr>
            <w:tcW w:w="421" w:type="dxa"/>
            <w:shd w:val="clear" w:color="auto" w:fill="auto"/>
          </w:tcPr>
          <w:p w14:paraId="0550E93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35</w:t>
            </w:r>
          </w:p>
        </w:tc>
        <w:tc>
          <w:tcPr>
            <w:tcW w:w="4536" w:type="dxa"/>
            <w:shd w:val="clear" w:color="auto" w:fill="auto"/>
          </w:tcPr>
          <w:p w14:paraId="11F6FBCE" w14:textId="59EC0E1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Vraagt feedback en advies</w:t>
            </w:r>
            <w:r w:rsidR="001667F6" w:rsidRPr="0032482C">
              <w:rPr>
                <w:rFonts w:ascii="Aptos" w:hAnsi="Aptos"/>
                <w:b/>
                <w:bCs/>
                <w:color w:val="auto"/>
                <w:sz w:val="18"/>
                <w:szCs w:val="18"/>
              </w:rPr>
              <w:t>.</w:t>
            </w:r>
          </w:p>
          <w:p w14:paraId="0C0FDBEB" w14:textId="4B26D16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vraagt om uitleg en feedback over bepaalde situaties en eigen handelen aan de praktijkbegeleider en/of zijn koppelgenoot.</w:t>
            </w:r>
          </w:p>
        </w:tc>
        <w:tc>
          <w:tcPr>
            <w:tcW w:w="1121" w:type="dxa"/>
            <w:shd w:val="clear" w:color="auto" w:fill="auto"/>
          </w:tcPr>
          <w:p w14:paraId="5774804A"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2B6A8062"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FCBFF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6461C43" w14:textId="77777777" w:rsidTr="000648A8">
        <w:trPr>
          <w:cantSplit/>
          <w:trHeight w:val="20"/>
          <w:jc w:val="center"/>
        </w:trPr>
        <w:tc>
          <w:tcPr>
            <w:tcW w:w="421" w:type="dxa"/>
            <w:shd w:val="clear" w:color="auto" w:fill="auto"/>
          </w:tcPr>
          <w:p w14:paraId="1D1A7198"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36</w:t>
            </w:r>
          </w:p>
        </w:tc>
        <w:tc>
          <w:tcPr>
            <w:tcW w:w="4536" w:type="dxa"/>
            <w:shd w:val="clear" w:color="auto" w:fill="auto"/>
          </w:tcPr>
          <w:p w14:paraId="72FA225B" w14:textId="4FE466A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Verwoordt eigen leerbehoeften</w:t>
            </w:r>
            <w:r w:rsidR="001667F6" w:rsidRPr="0032482C">
              <w:rPr>
                <w:rFonts w:ascii="Aptos" w:hAnsi="Aptos"/>
                <w:b/>
                <w:bCs/>
                <w:color w:val="auto"/>
                <w:sz w:val="18"/>
                <w:szCs w:val="18"/>
              </w:rPr>
              <w:t>.</w:t>
            </w:r>
          </w:p>
          <w:p w14:paraId="1A8498DB" w14:textId="057F8CD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bij zijn praktijkbegeleider aan wat hij verder wil ontwikkelen. </w:t>
            </w:r>
          </w:p>
        </w:tc>
        <w:tc>
          <w:tcPr>
            <w:tcW w:w="1121" w:type="dxa"/>
            <w:shd w:val="clear" w:color="auto" w:fill="auto"/>
          </w:tcPr>
          <w:p w14:paraId="6BE8CBB8"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shd w:val="clear" w:color="auto" w:fill="auto"/>
          </w:tcPr>
          <w:p w14:paraId="5CDC3A98"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07C0B0AA"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0090A0D8" w14:textId="77777777" w:rsidTr="000648A8">
        <w:trPr>
          <w:cantSplit/>
          <w:trHeight w:val="20"/>
          <w:jc w:val="center"/>
        </w:trPr>
        <w:tc>
          <w:tcPr>
            <w:tcW w:w="421" w:type="dxa"/>
            <w:shd w:val="clear" w:color="auto" w:fill="auto"/>
          </w:tcPr>
          <w:p w14:paraId="4AB6FA26"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37</w:t>
            </w:r>
          </w:p>
        </w:tc>
        <w:tc>
          <w:tcPr>
            <w:tcW w:w="4536" w:type="dxa"/>
            <w:shd w:val="clear" w:color="auto" w:fill="auto"/>
          </w:tcPr>
          <w:p w14:paraId="67292FF3" w14:textId="08433BF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Reflecteert op het eigen handelen</w:t>
            </w:r>
            <w:r w:rsidR="001667F6" w:rsidRPr="0032482C">
              <w:rPr>
                <w:rFonts w:ascii="Aptos" w:hAnsi="Aptos"/>
                <w:b/>
                <w:bCs/>
                <w:color w:val="auto"/>
                <w:sz w:val="18"/>
                <w:szCs w:val="18"/>
              </w:rPr>
              <w:t>.</w:t>
            </w:r>
          </w:p>
          <w:p w14:paraId="68A76C67" w14:textId="3221622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is in staat om na afloop van de wedstrijd te reflecteren op eigen handelen en is in staat om zijn ontwikkelpunten te benoemen.</w:t>
            </w:r>
          </w:p>
        </w:tc>
        <w:tc>
          <w:tcPr>
            <w:tcW w:w="1121" w:type="dxa"/>
            <w:shd w:val="clear" w:color="auto" w:fill="auto"/>
          </w:tcPr>
          <w:p w14:paraId="79F69B22"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shd w:val="clear" w:color="auto" w:fill="auto"/>
          </w:tcPr>
          <w:p w14:paraId="04AA60E4"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1753AFEC" w14:textId="77777777" w:rsidR="00B724B3" w:rsidRPr="0032482C" w:rsidRDefault="00B724B3" w:rsidP="00B724B3">
            <w:pPr>
              <w:suppressAutoHyphens/>
              <w:spacing w:before="40" w:after="240"/>
              <w:ind w:left="57" w:right="57"/>
              <w:rPr>
                <w:rFonts w:ascii="Aptos" w:hAnsi="Aptos"/>
                <w:color w:val="auto"/>
                <w:sz w:val="18"/>
                <w:szCs w:val="18"/>
              </w:rPr>
            </w:pPr>
          </w:p>
        </w:tc>
      </w:tr>
    </w:tbl>
    <w:tbl>
      <w:tblPr>
        <w:tblStyle w:val="Tab2"/>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52C71" w:rsidRPr="0032482C" w14:paraId="0021B182" w14:textId="77777777" w:rsidTr="0002217B">
        <w:trPr>
          <w:cnfStyle w:val="100000000000" w:firstRow="1" w:lastRow="0" w:firstColumn="0" w:lastColumn="0" w:oddVBand="0" w:evenVBand="0" w:oddHBand="0" w:evenHBand="0" w:firstRowFirstColumn="0" w:firstRowLastColumn="0" w:lastRowFirstColumn="0" w:lastRowLastColumn="0"/>
          <w:trHeight w:val="23"/>
        </w:trPr>
        <w:tc>
          <w:tcPr>
            <w:tcW w:w="9639" w:type="dxa"/>
          </w:tcPr>
          <w:p w14:paraId="19558024" w14:textId="0B9E74EB" w:rsidR="00252C71" w:rsidRPr="0032482C" w:rsidRDefault="00252C71" w:rsidP="00AA0B25">
            <w:pPr>
              <w:pStyle w:val="TableText2"/>
              <w:rPr>
                <w:rFonts w:ascii="Aptos" w:hAnsi="Aptos"/>
              </w:rPr>
            </w:pPr>
            <w:r w:rsidRPr="0032482C">
              <w:rPr>
                <w:rFonts w:ascii="Aptos" w:hAnsi="Aptos"/>
              </w:rPr>
              <w:t xml:space="preserve">Resultaat van de </w:t>
            </w:r>
            <w:r w:rsidR="00B15AC8" w:rsidRPr="0032482C">
              <w:rPr>
                <w:rFonts w:ascii="Aptos" w:hAnsi="Aptos"/>
              </w:rPr>
              <w:t>praktijk</w:t>
            </w:r>
            <w:r w:rsidRPr="0032482C">
              <w:rPr>
                <w:rFonts w:ascii="Aptos" w:hAnsi="Aptos"/>
              </w:rPr>
              <w:t>beoordeling</w:t>
            </w:r>
          </w:p>
        </w:tc>
      </w:tr>
      <w:tr w:rsidR="00252C71" w:rsidRPr="0032482C" w14:paraId="48D6EB51" w14:textId="77777777" w:rsidTr="0002217B">
        <w:trPr>
          <w:trHeight w:val="23"/>
        </w:trPr>
        <w:tc>
          <w:tcPr>
            <w:tcW w:w="9639" w:type="dxa"/>
          </w:tcPr>
          <w:p w14:paraId="27A38632" w14:textId="77777777" w:rsidR="00252C71" w:rsidRPr="0032482C" w:rsidRDefault="00252C71" w:rsidP="00AA0B25">
            <w:pPr>
              <w:pStyle w:val="TableText2"/>
              <w:rPr>
                <w:rFonts w:ascii="Aptos" w:hAnsi="Aptos"/>
              </w:rPr>
            </w:pPr>
            <w:r w:rsidRPr="0032482C">
              <w:rPr>
                <w:rFonts w:ascii="Aptos" w:hAnsi="Aptos"/>
              </w:rPr>
              <w:t>Toelichting</w:t>
            </w:r>
          </w:p>
          <w:p w14:paraId="475FE7F5" w14:textId="77777777" w:rsidR="00252C71" w:rsidRPr="0032482C" w:rsidRDefault="00252C71" w:rsidP="00AA0B25">
            <w:pPr>
              <w:pStyle w:val="TableText2"/>
              <w:rPr>
                <w:rFonts w:ascii="Aptos" w:hAnsi="Aptos"/>
              </w:rPr>
            </w:pPr>
          </w:p>
          <w:p w14:paraId="45528848" w14:textId="77777777" w:rsidR="00252C71" w:rsidRPr="0032482C" w:rsidRDefault="00252C71" w:rsidP="00AA0B25">
            <w:pPr>
              <w:pStyle w:val="TableText2"/>
              <w:ind w:left="0"/>
              <w:rPr>
                <w:rFonts w:ascii="Aptos" w:hAnsi="Aptos"/>
              </w:rPr>
            </w:pPr>
          </w:p>
          <w:p w14:paraId="0A4309AD" w14:textId="77777777" w:rsidR="00252C71" w:rsidRPr="0032482C" w:rsidRDefault="00252C71" w:rsidP="00AA0B25">
            <w:pPr>
              <w:pStyle w:val="TableText2"/>
              <w:ind w:left="0"/>
              <w:rPr>
                <w:rFonts w:ascii="Aptos" w:hAnsi="Aptos"/>
              </w:rPr>
            </w:pPr>
          </w:p>
        </w:tc>
      </w:tr>
      <w:tr w:rsidR="00252C71" w:rsidRPr="0032482C" w14:paraId="5BCAF94B" w14:textId="77777777" w:rsidTr="0002217B">
        <w:trPr>
          <w:trHeight w:val="23"/>
        </w:trPr>
        <w:tc>
          <w:tcPr>
            <w:tcW w:w="9639" w:type="dxa"/>
          </w:tcPr>
          <w:p w14:paraId="780E687A" w14:textId="77777777" w:rsidR="00252C71" w:rsidRPr="0032482C" w:rsidRDefault="00252C71" w:rsidP="00AA0B25">
            <w:pPr>
              <w:pStyle w:val="TableText2"/>
              <w:rPr>
                <w:rFonts w:ascii="Aptos" w:hAnsi="Aptos"/>
              </w:rPr>
            </w:pPr>
            <w:r w:rsidRPr="0032482C">
              <w:rPr>
                <w:rFonts w:ascii="Aptos" w:hAnsi="Aptos"/>
              </w:rPr>
              <w:t>Handtekening beoordelaar</w:t>
            </w:r>
          </w:p>
        </w:tc>
      </w:tr>
    </w:tbl>
    <w:p w14:paraId="2428FAD9" w14:textId="20CF75C5" w:rsidR="005D7019" w:rsidRPr="0032482C" w:rsidRDefault="005D7019" w:rsidP="00651062">
      <w:pPr>
        <w:suppressAutoHyphens/>
        <w:rPr>
          <w:rFonts w:ascii="Aptos" w:hAnsi="Aptos"/>
        </w:rPr>
      </w:pPr>
    </w:p>
    <w:sectPr w:rsidR="005D7019" w:rsidRPr="0032482C" w:rsidSect="00651062">
      <w:headerReference w:type="even" r:id="rId11"/>
      <w:headerReference w:type="default" r:id="rId12"/>
      <w:footerReference w:type="even" r:id="rId13"/>
      <w:footerReference w:type="default" r:id="rId14"/>
      <w:headerReference w:type="first" r:id="rId15"/>
      <w:footerReference w:type="first" r:id="rId16"/>
      <w:pgSz w:w="11909" w:h="16834" w:code="9"/>
      <w:pgMar w:top="1077" w:right="1134" w:bottom="1077"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2B694" w14:textId="77777777" w:rsidR="00796DFD" w:rsidRDefault="00796DFD">
      <w:r>
        <w:separator/>
      </w:r>
    </w:p>
  </w:endnote>
  <w:endnote w:type="continuationSeparator" w:id="0">
    <w:p w14:paraId="79D63683" w14:textId="77777777" w:rsidR="00796DFD" w:rsidRDefault="00796DFD">
      <w:r>
        <w:continuationSeparator/>
      </w:r>
    </w:p>
  </w:endnote>
  <w:endnote w:type="continuationNotice" w:id="1">
    <w:p w14:paraId="64C6B9D7" w14:textId="77777777" w:rsidR="00796DFD" w:rsidRDefault="0079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AABC" w14:textId="77777777" w:rsidR="00796DFD" w:rsidRPr="00D05C61" w:rsidRDefault="00796DFD">
      <w:pPr>
        <w:rPr>
          <w:lang w:val="en-US"/>
        </w:rPr>
      </w:pPr>
      <w:r w:rsidRPr="00D05C61">
        <w:rPr>
          <w:lang w:val="en-US"/>
        </w:rPr>
        <w:t>___________</w:t>
      </w:r>
    </w:p>
  </w:footnote>
  <w:footnote w:type="continuationSeparator" w:id="0">
    <w:p w14:paraId="27BA18D5" w14:textId="77777777" w:rsidR="00796DFD" w:rsidRDefault="00796DFD"/>
  </w:footnote>
  <w:footnote w:type="continuationNotice" w:id="1">
    <w:p w14:paraId="1B23EDC3" w14:textId="77777777" w:rsidR="00796DFD" w:rsidRDefault="00796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AAE"/>
    <w:multiLevelType w:val="hybridMultilevel"/>
    <w:tmpl w:val="1F8A4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6B308C"/>
    <w:multiLevelType w:val="multilevel"/>
    <w:tmpl w:val="A45CC5E8"/>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4" w15:restartNumberingAfterBreak="0">
    <w:nsid w:val="21115184"/>
    <w:multiLevelType w:val="hybridMultilevel"/>
    <w:tmpl w:val="DA42A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8E7351"/>
    <w:multiLevelType w:val="multilevel"/>
    <w:tmpl w:val="88FA651E"/>
    <w:lvl w:ilvl="0">
      <w:start w:val="1"/>
      <w:numFmt w:val="decimal"/>
      <w:suff w:val="space"/>
      <w:lvlText w:val="2.1.%1"/>
      <w:lvlJc w:val="left"/>
      <w:pPr>
        <w:ind w:left="113" w:firstLine="0"/>
      </w:pPr>
      <w:rPr>
        <w:rFonts w:ascii="Arial" w:hAnsi="Arial"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2B9F1B52"/>
    <w:multiLevelType w:val="hybridMultilevel"/>
    <w:tmpl w:val="C408D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E2D3F"/>
    <w:multiLevelType w:val="hybridMultilevel"/>
    <w:tmpl w:val="0B5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373E1"/>
    <w:multiLevelType w:val="hybridMultilevel"/>
    <w:tmpl w:val="8058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305BF6"/>
    <w:multiLevelType w:val="multilevel"/>
    <w:tmpl w:val="FDB6BFD4"/>
    <w:lvl w:ilvl="0">
      <w:start w:val="1"/>
      <w:numFmt w:val="decimal"/>
      <w:suff w:val="space"/>
      <w:lvlText w:val="2.%1"/>
      <w:lvlJc w:val="left"/>
      <w:pPr>
        <w:ind w:left="0" w:firstLine="113"/>
      </w:pPr>
      <w:rPr>
        <w:rFonts w:ascii="Arial" w:hAnsi="Arial" w:cs="Arial" w:hint="default"/>
        <w:b w:val="0"/>
        <w:bCs w:val="0"/>
        <w:i w:val="0"/>
        <w:iCs w:val="0"/>
        <w:smallCaps w:val="0"/>
        <w:strike w:val="0"/>
        <w:color w:val="auto"/>
        <w:spacing w:val="0"/>
        <w:w w:val="100"/>
        <w:kern w:val="0"/>
        <w:position w:val="0"/>
        <w:sz w:val="19"/>
        <w:szCs w:val="15"/>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0" w15:restartNumberingAfterBreak="0">
    <w:nsid w:val="4D376D0E"/>
    <w:multiLevelType w:val="multilevel"/>
    <w:tmpl w:val="B126A514"/>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48"/>
        <w:szCs w:val="48"/>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1" w15:restartNumberingAfterBreak="0">
    <w:nsid w:val="520C5998"/>
    <w:multiLevelType w:val="hybridMultilevel"/>
    <w:tmpl w:val="ABAE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F0168D"/>
    <w:multiLevelType w:val="hybridMultilevel"/>
    <w:tmpl w:val="B6F09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160D8C"/>
    <w:multiLevelType w:val="hybridMultilevel"/>
    <w:tmpl w:val="D916B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AD0196"/>
    <w:multiLevelType w:val="hybridMultilevel"/>
    <w:tmpl w:val="00C8682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CF2ACE"/>
    <w:multiLevelType w:val="hybridMultilevel"/>
    <w:tmpl w:val="3B26A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5A1065"/>
    <w:multiLevelType w:val="multilevel"/>
    <w:tmpl w:val="C10A30AC"/>
    <w:lvl w:ilvl="0">
      <w:start w:val="1"/>
      <w:numFmt w:val="bullet"/>
      <w:lvlText w:val="•"/>
      <w:lvlJc w:val="left"/>
      <w:pPr>
        <w:tabs>
          <w:tab w:val="num" w:pos="680"/>
        </w:tabs>
        <w:ind w:left="680" w:hanging="340"/>
      </w:pPr>
      <w:rPr>
        <w:rFonts w:ascii="Arial" w:hAnsi="Arial" w:hint="default"/>
        <w:b w:val="0"/>
        <w:bCs w:val="0"/>
        <w:i w:val="0"/>
        <w:iCs w:val="0"/>
        <w:smallCaps w:val="0"/>
        <w:strike w:val="0"/>
        <w:color w:val="auto"/>
        <w:spacing w:val="0"/>
        <w:w w:val="100"/>
        <w:kern w:val="0"/>
        <w:position w:val="0"/>
        <w:sz w:val="20"/>
        <w:szCs w:val="17"/>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num w:numId="1" w16cid:durableId="1724526392">
    <w:abstractNumId w:val="16"/>
  </w:num>
  <w:num w:numId="2" w16cid:durableId="1621959195">
    <w:abstractNumId w:val="3"/>
  </w:num>
  <w:num w:numId="3" w16cid:durableId="898712061">
    <w:abstractNumId w:val="9"/>
  </w:num>
  <w:num w:numId="4" w16cid:durableId="134258698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550147676">
    <w:abstractNumId w:val="5"/>
  </w:num>
  <w:num w:numId="6" w16cid:durableId="1876693066">
    <w:abstractNumId w:val="10"/>
  </w:num>
  <w:num w:numId="7" w16cid:durableId="2063752452">
    <w:abstractNumId w:val="3"/>
    <w:lvlOverride w:ilvl="0">
      <w:startOverride w:val="3"/>
    </w:lvlOverride>
    <w:lvlOverride w:ilvl="1">
      <w:startOverride w:val="12"/>
    </w:lvlOverride>
    <w:lvlOverride w:ilvl="2"/>
    <w:lvlOverride w:ilvl="3"/>
    <w:lvlOverride w:ilvl="4"/>
    <w:lvlOverride w:ilvl="5"/>
    <w:lvlOverride w:ilvl="6"/>
    <w:lvlOverride w:ilvl="7"/>
    <w:lvlOverride w:ilvl="8"/>
  </w:num>
  <w:num w:numId="8" w16cid:durableId="1104811884">
    <w:abstractNumId w:val="3"/>
    <w:lvlOverride w:ilvl="0">
      <w:startOverride w:val="3"/>
    </w:lvlOverride>
    <w:lvlOverride w:ilvl="1">
      <w:startOverride w:val="5"/>
    </w:lvlOverride>
    <w:lvlOverride w:ilvl="2"/>
    <w:lvlOverride w:ilvl="3"/>
    <w:lvlOverride w:ilvl="4"/>
    <w:lvlOverride w:ilvl="5"/>
    <w:lvlOverride w:ilvl="6"/>
    <w:lvlOverride w:ilvl="7"/>
    <w:lvlOverride w:ilvl="8"/>
  </w:num>
  <w:num w:numId="9" w16cid:durableId="303119490">
    <w:abstractNumId w:val="1"/>
  </w:num>
  <w:num w:numId="10" w16cid:durableId="1188985030">
    <w:abstractNumId w:val="3"/>
    <w:lvlOverride w:ilvl="0">
      <w:startOverride w:val="3"/>
    </w:lvlOverride>
    <w:lvlOverride w:ilvl="1">
      <w:startOverride w:val="4"/>
    </w:lvlOverride>
  </w:num>
  <w:num w:numId="11" w16cid:durableId="1937714925">
    <w:abstractNumId w:val="14"/>
  </w:num>
  <w:num w:numId="12" w16cid:durableId="1673488266">
    <w:abstractNumId w:val="13"/>
  </w:num>
  <w:num w:numId="13" w16cid:durableId="1618834971">
    <w:abstractNumId w:val="6"/>
  </w:num>
  <w:num w:numId="14" w16cid:durableId="91123757">
    <w:abstractNumId w:val="8"/>
  </w:num>
  <w:num w:numId="15" w16cid:durableId="819424168">
    <w:abstractNumId w:val="12"/>
  </w:num>
  <w:num w:numId="16" w16cid:durableId="507868395">
    <w:abstractNumId w:val="4"/>
  </w:num>
  <w:num w:numId="17" w16cid:durableId="324092261">
    <w:abstractNumId w:val="15"/>
  </w:num>
  <w:num w:numId="18" w16cid:durableId="1765687788">
    <w:abstractNumId w:val="7"/>
  </w:num>
  <w:num w:numId="19" w16cid:durableId="1929264455">
    <w:abstractNumId w:val="2"/>
  </w:num>
  <w:num w:numId="20" w16cid:durableId="1813325362">
    <w:abstractNumId w:val="0"/>
  </w:num>
  <w:num w:numId="21" w16cid:durableId="121997088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10BBF"/>
    <w:rsid w:val="00010C4E"/>
    <w:rsid w:val="00010E9C"/>
    <w:rsid w:val="00011352"/>
    <w:rsid w:val="00014351"/>
    <w:rsid w:val="000205D1"/>
    <w:rsid w:val="0002217B"/>
    <w:rsid w:val="00023A31"/>
    <w:rsid w:val="0002695B"/>
    <w:rsid w:val="00030401"/>
    <w:rsid w:val="00033FCC"/>
    <w:rsid w:val="000347D4"/>
    <w:rsid w:val="000356AA"/>
    <w:rsid w:val="000377BB"/>
    <w:rsid w:val="00037AD9"/>
    <w:rsid w:val="000427AB"/>
    <w:rsid w:val="000477DF"/>
    <w:rsid w:val="000511B6"/>
    <w:rsid w:val="0005331F"/>
    <w:rsid w:val="000536D0"/>
    <w:rsid w:val="0005549C"/>
    <w:rsid w:val="00057218"/>
    <w:rsid w:val="000648A8"/>
    <w:rsid w:val="00067779"/>
    <w:rsid w:val="000679F5"/>
    <w:rsid w:val="00075A93"/>
    <w:rsid w:val="00076161"/>
    <w:rsid w:val="000823A2"/>
    <w:rsid w:val="00082E91"/>
    <w:rsid w:val="00083C53"/>
    <w:rsid w:val="00086455"/>
    <w:rsid w:val="00090EB6"/>
    <w:rsid w:val="000A0253"/>
    <w:rsid w:val="000A3410"/>
    <w:rsid w:val="000A40DF"/>
    <w:rsid w:val="000A6814"/>
    <w:rsid w:val="000A7758"/>
    <w:rsid w:val="000B1C9B"/>
    <w:rsid w:val="000B5224"/>
    <w:rsid w:val="000B6BCB"/>
    <w:rsid w:val="000C3106"/>
    <w:rsid w:val="000C3552"/>
    <w:rsid w:val="000C59BF"/>
    <w:rsid w:val="000D0F86"/>
    <w:rsid w:val="000D205A"/>
    <w:rsid w:val="000D2C8F"/>
    <w:rsid w:val="000D38FA"/>
    <w:rsid w:val="000D4EBD"/>
    <w:rsid w:val="000D53F7"/>
    <w:rsid w:val="000D5C19"/>
    <w:rsid w:val="000D5EB7"/>
    <w:rsid w:val="000D675F"/>
    <w:rsid w:val="000F3262"/>
    <w:rsid w:val="000F38FF"/>
    <w:rsid w:val="000F4382"/>
    <w:rsid w:val="000F5975"/>
    <w:rsid w:val="000F76B0"/>
    <w:rsid w:val="001005F5"/>
    <w:rsid w:val="001009B2"/>
    <w:rsid w:val="001016E7"/>
    <w:rsid w:val="00104C42"/>
    <w:rsid w:val="00107DD4"/>
    <w:rsid w:val="0011015C"/>
    <w:rsid w:val="0011248B"/>
    <w:rsid w:val="00114050"/>
    <w:rsid w:val="001151DA"/>
    <w:rsid w:val="00117926"/>
    <w:rsid w:val="00120AC3"/>
    <w:rsid w:val="00121369"/>
    <w:rsid w:val="0012371A"/>
    <w:rsid w:val="00125A2E"/>
    <w:rsid w:val="00136B28"/>
    <w:rsid w:val="0013756E"/>
    <w:rsid w:val="0013798A"/>
    <w:rsid w:val="00141350"/>
    <w:rsid w:val="00141938"/>
    <w:rsid w:val="00142838"/>
    <w:rsid w:val="00143B27"/>
    <w:rsid w:val="00143FA5"/>
    <w:rsid w:val="00144E73"/>
    <w:rsid w:val="00146799"/>
    <w:rsid w:val="00151F49"/>
    <w:rsid w:val="00156349"/>
    <w:rsid w:val="001563E4"/>
    <w:rsid w:val="00156827"/>
    <w:rsid w:val="00156F71"/>
    <w:rsid w:val="00157837"/>
    <w:rsid w:val="00165686"/>
    <w:rsid w:val="001667F6"/>
    <w:rsid w:val="0016721A"/>
    <w:rsid w:val="00167E44"/>
    <w:rsid w:val="0017019F"/>
    <w:rsid w:val="001701E2"/>
    <w:rsid w:val="001739BB"/>
    <w:rsid w:val="00174563"/>
    <w:rsid w:val="00174BC0"/>
    <w:rsid w:val="00176E59"/>
    <w:rsid w:val="001813EF"/>
    <w:rsid w:val="00184D27"/>
    <w:rsid w:val="00186537"/>
    <w:rsid w:val="00187B4C"/>
    <w:rsid w:val="00187BE2"/>
    <w:rsid w:val="00187BEF"/>
    <w:rsid w:val="00194564"/>
    <w:rsid w:val="00197329"/>
    <w:rsid w:val="00197C9A"/>
    <w:rsid w:val="001A398E"/>
    <w:rsid w:val="001A3AD9"/>
    <w:rsid w:val="001A4419"/>
    <w:rsid w:val="001A4B60"/>
    <w:rsid w:val="001A7102"/>
    <w:rsid w:val="001A717F"/>
    <w:rsid w:val="001B0CFD"/>
    <w:rsid w:val="001B2313"/>
    <w:rsid w:val="001B3A49"/>
    <w:rsid w:val="001B3CEB"/>
    <w:rsid w:val="001B3D7C"/>
    <w:rsid w:val="001B6B03"/>
    <w:rsid w:val="001C10DA"/>
    <w:rsid w:val="001C29B8"/>
    <w:rsid w:val="001C2FE7"/>
    <w:rsid w:val="001D16E2"/>
    <w:rsid w:val="001D22AC"/>
    <w:rsid w:val="001D30F5"/>
    <w:rsid w:val="001D3276"/>
    <w:rsid w:val="001D3987"/>
    <w:rsid w:val="001D5002"/>
    <w:rsid w:val="001D6058"/>
    <w:rsid w:val="001D660B"/>
    <w:rsid w:val="001D67B5"/>
    <w:rsid w:val="001E1485"/>
    <w:rsid w:val="001E1F7D"/>
    <w:rsid w:val="001E3A12"/>
    <w:rsid w:val="001E49BA"/>
    <w:rsid w:val="001E53BD"/>
    <w:rsid w:val="001E603C"/>
    <w:rsid w:val="001E7643"/>
    <w:rsid w:val="001F135E"/>
    <w:rsid w:val="001F13BD"/>
    <w:rsid w:val="001F4B49"/>
    <w:rsid w:val="001F55A5"/>
    <w:rsid w:val="001F5D9A"/>
    <w:rsid w:val="001F613C"/>
    <w:rsid w:val="00202251"/>
    <w:rsid w:val="00204266"/>
    <w:rsid w:val="00204E88"/>
    <w:rsid w:val="00207389"/>
    <w:rsid w:val="002111C8"/>
    <w:rsid w:val="00211AFD"/>
    <w:rsid w:val="00212495"/>
    <w:rsid w:val="00213C24"/>
    <w:rsid w:val="00215BFE"/>
    <w:rsid w:val="002206CA"/>
    <w:rsid w:val="0022159C"/>
    <w:rsid w:val="002239CB"/>
    <w:rsid w:val="00223D8F"/>
    <w:rsid w:val="00224330"/>
    <w:rsid w:val="00225FF3"/>
    <w:rsid w:val="00230FCE"/>
    <w:rsid w:val="00232BC2"/>
    <w:rsid w:val="00233A47"/>
    <w:rsid w:val="00233E56"/>
    <w:rsid w:val="00242780"/>
    <w:rsid w:val="00242BAB"/>
    <w:rsid w:val="00242F4F"/>
    <w:rsid w:val="0025290D"/>
    <w:rsid w:val="00252C71"/>
    <w:rsid w:val="002560D0"/>
    <w:rsid w:val="002571C8"/>
    <w:rsid w:val="0025797C"/>
    <w:rsid w:val="002602D4"/>
    <w:rsid w:val="00260692"/>
    <w:rsid w:val="00261E42"/>
    <w:rsid w:val="0026427F"/>
    <w:rsid w:val="00265B59"/>
    <w:rsid w:val="00270A02"/>
    <w:rsid w:val="002712DF"/>
    <w:rsid w:val="002757DB"/>
    <w:rsid w:val="002776CD"/>
    <w:rsid w:val="00277BF4"/>
    <w:rsid w:val="00283DEB"/>
    <w:rsid w:val="002909F8"/>
    <w:rsid w:val="00291E3D"/>
    <w:rsid w:val="002926D2"/>
    <w:rsid w:val="00293194"/>
    <w:rsid w:val="00293F17"/>
    <w:rsid w:val="00294280"/>
    <w:rsid w:val="0029657E"/>
    <w:rsid w:val="00297D2A"/>
    <w:rsid w:val="002A05A6"/>
    <w:rsid w:val="002A1862"/>
    <w:rsid w:val="002A1DE5"/>
    <w:rsid w:val="002A38D9"/>
    <w:rsid w:val="002A4A15"/>
    <w:rsid w:val="002A6219"/>
    <w:rsid w:val="002A7184"/>
    <w:rsid w:val="002B1E05"/>
    <w:rsid w:val="002B231C"/>
    <w:rsid w:val="002B31D1"/>
    <w:rsid w:val="002B58B0"/>
    <w:rsid w:val="002B6474"/>
    <w:rsid w:val="002B7E7A"/>
    <w:rsid w:val="002C0D66"/>
    <w:rsid w:val="002C187A"/>
    <w:rsid w:val="002C1B21"/>
    <w:rsid w:val="002C1E1E"/>
    <w:rsid w:val="002C2128"/>
    <w:rsid w:val="002C2551"/>
    <w:rsid w:val="002C2758"/>
    <w:rsid w:val="002C427C"/>
    <w:rsid w:val="002C4D42"/>
    <w:rsid w:val="002D3A73"/>
    <w:rsid w:val="002D40F5"/>
    <w:rsid w:val="002D6954"/>
    <w:rsid w:val="002E3ADB"/>
    <w:rsid w:val="002E3D5B"/>
    <w:rsid w:val="002E59CE"/>
    <w:rsid w:val="002E6755"/>
    <w:rsid w:val="002E6BFC"/>
    <w:rsid w:val="002F156C"/>
    <w:rsid w:val="002F1DCB"/>
    <w:rsid w:val="002F2000"/>
    <w:rsid w:val="002F31D0"/>
    <w:rsid w:val="002F5979"/>
    <w:rsid w:val="002F6093"/>
    <w:rsid w:val="003024FC"/>
    <w:rsid w:val="00303A95"/>
    <w:rsid w:val="003067E1"/>
    <w:rsid w:val="00306C1B"/>
    <w:rsid w:val="003104CC"/>
    <w:rsid w:val="003133B2"/>
    <w:rsid w:val="00317915"/>
    <w:rsid w:val="00320608"/>
    <w:rsid w:val="00320D25"/>
    <w:rsid w:val="0032402E"/>
    <w:rsid w:val="0032482C"/>
    <w:rsid w:val="00324AC9"/>
    <w:rsid w:val="003252A8"/>
    <w:rsid w:val="00326DDE"/>
    <w:rsid w:val="00331337"/>
    <w:rsid w:val="00332110"/>
    <w:rsid w:val="0033214F"/>
    <w:rsid w:val="00334932"/>
    <w:rsid w:val="0033572C"/>
    <w:rsid w:val="00335B58"/>
    <w:rsid w:val="00337CBF"/>
    <w:rsid w:val="00340B66"/>
    <w:rsid w:val="00341DCA"/>
    <w:rsid w:val="003423F7"/>
    <w:rsid w:val="00342D6D"/>
    <w:rsid w:val="00345E87"/>
    <w:rsid w:val="003511AD"/>
    <w:rsid w:val="00352D66"/>
    <w:rsid w:val="00357A2C"/>
    <w:rsid w:val="00361932"/>
    <w:rsid w:val="003620B4"/>
    <w:rsid w:val="00370127"/>
    <w:rsid w:val="00374163"/>
    <w:rsid w:val="00376CB5"/>
    <w:rsid w:val="00377C74"/>
    <w:rsid w:val="00380EA2"/>
    <w:rsid w:val="003909B7"/>
    <w:rsid w:val="00390AE2"/>
    <w:rsid w:val="0039118A"/>
    <w:rsid w:val="003A0A59"/>
    <w:rsid w:val="003A3E40"/>
    <w:rsid w:val="003A675D"/>
    <w:rsid w:val="003A6EE1"/>
    <w:rsid w:val="003A7479"/>
    <w:rsid w:val="003B4849"/>
    <w:rsid w:val="003B6590"/>
    <w:rsid w:val="003B6813"/>
    <w:rsid w:val="003B6CC9"/>
    <w:rsid w:val="003B7597"/>
    <w:rsid w:val="003C5465"/>
    <w:rsid w:val="003D06B5"/>
    <w:rsid w:val="003D5213"/>
    <w:rsid w:val="003E241E"/>
    <w:rsid w:val="003E405E"/>
    <w:rsid w:val="003E6995"/>
    <w:rsid w:val="003F22E6"/>
    <w:rsid w:val="003F4A93"/>
    <w:rsid w:val="003F5216"/>
    <w:rsid w:val="00400146"/>
    <w:rsid w:val="00400A2D"/>
    <w:rsid w:val="00400BBC"/>
    <w:rsid w:val="00404259"/>
    <w:rsid w:val="00404724"/>
    <w:rsid w:val="004053BD"/>
    <w:rsid w:val="004054BE"/>
    <w:rsid w:val="0040607D"/>
    <w:rsid w:val="00406706"/>
    <w:rsid w:val="00411C65"/>
    <w:rsid w:val="004127EE"/>
    <w:rsid w:val="00414121"/>
    <w:rsid w:val="0042570E"/>
    <w:rsid w:val="00426DF8"/>
    <w:rsid w:val="004276DD"/>
    <w:rsid w:val="00433768"/>
    <w:rsid w:val="00436433"/>
    <w:rsid w:val="004369CB"/>
    <w:rsid w:val="0044322D"/>
    <w:rsid w:val="004445EC"/>
    <w:rsid w:val="00444EAC"/>
    <w:rsid w:val="00453140"/>
    <w:rsid w:val="0045524D"/>
    <w:rsid w:val="00457ED8"/>
    <w:rsid w:val="00461D52"/>
    <w:rsid w:val="00462705"/>
    <w:rsid w:val="00464029"/>
    <w:rsid w:val="00470BF2"/>
    <w:rsid w:val="00470CBC"/>
    <w:rsid w:val="004717FC"/>
    <w:rsid w:val="00473A15"/>
    <w:rsid w:val="00473A91"/>
    <w:rsid w:val="004765C1"/>
    <w:rsid w:val="00477D4E"/>
    <w:rsid w:val="00480044"/>
    <w:rsid w:val="004809B7"/>
    <w:rsid w:val="00490A20"/>
    <w:rsid w:val="00491C60"/>
    <w:rsid w:val="0049475B"/>
    <w:rsid w:val="0049536E"/>
    <w:rsid w:val="004963B0"/>
    <w:rsid w:val="00497EB1"/>
    <w:rsid w:val="004A3B02"/>
    <w:rsid w:val="004B0BBD"/>
    <w:rsid w:val="004B3246"/>
    <w:rsid w:val="004B535A"/>
    <w:rsid w:val="004B5A6B"/>
    <w:rsid w:val="004B72E4"/>
    <w:rsid w:val="004C3181"/>
    <w:rsid w:val="004C5B86"/>
    <w:rsid w:val="004D0AF2"/>
    <w:rsid w:val="004D0F06"/>
    <w:rsid w:val="004D118E"/>
    <w:rsid w:val="004D2A1B"/>
    <w:rsid w:val="004D3A38"/>
    <w:rsid w:val="004D5AA9"/>
    <w:rsid w:val="004D789D"/>
    <w:rsid w:val="004E4888"/>
    <w:rsid w:val="004E68D7"/>
    <w:rsid w:val="004E6D53"/>
    <w:rsid w:val="004E76C1"/>
    <w:rsid w:val="004F2986"/>
    <w:rsid w:val="004F2C29"/>
    <w:rsid w:val="00502E7B"/>
    <w:rsid w:val="005031C6"/>
    <w:rsid w:val="00504861"/>
    <w:rsid w:val="00504E04"/>
    <w:rsid w:val="00504F3B"/>
    <w:rsid w:val="005141B1"/>
    <w:rsid w:val="00514418"/>
    <w:rsid w:val="0051663F"/>
    <w:rsid w:val="00517CB2"/>
    <w:rsid w:val="00522E07"/>
    <w:rsid w:val="005246CF"/>
    <w:rsid w:val="00532192"/>
    <w:rsid w:val="005334BA"/>
    <w:rsid w:val="00535886"/>
    <w:rsid w:val="005413DD"/>
    <w:rsid w:val="0054220D"/>
    <w:rsid w:val="005432A4"/>
    <w:rsid w:val="00543BE4"/>
    <w:rsid w:val="0054466F"/>
    <w:rsid w:val="00550A01"/>
    <w:rsid w:val="00551D5E"/>
    <w:rsid w:val="00563733"/>
    <w:rsid w:val="00564F75"/>
    <w:rsid w:val="00566C2A"/>
    <w:rsid w:val="00567D5D"/>
    <w:rsid w:val="00570787"/>
    <w:rsid w:val="00574192"/>
    <w:rsid w:val="00577C02"/>
    <w:rsid w:val="00581E80"/>
    <w:rsid w:val="0058287D"/>
    <w:rsid w:val="005858E5"/>
    <w:rsid w:val="00590ED0"/>
    <w:rsid w:val="005910ED"/>
    <w:rsid w:val="00594A8A"/>
    <w:rsid w:val="005A15BB"/>
    <w:rsid w:val="005A1D96"/>
    <w:rsid w:val="005A29EC"/>
    <w:rsid w:val="005A34C9"/>
    <w:rsid w:val="005B11B8"/>
    <w:rsid w:val="005B2B7C"/>
    <w:rsid w:val="005B54E4"/>
    <w:rsid w:val="005B73AA"/>
    <w:rsid w:val="005B7A70"/>
    <w:rsid w:val="005C5221"/>
    <w:rsid w:val="005C60DD"/>
    <w:rsid w:val="005D2D82"/>
    <w:rsid w:val="005D3357"/>
    <w:rsid w:val="005D7019"/>
    <w:rsid w:val="005D74D2"/>
    <w:rsid w:val="005D7BEE"/>
    <w:rsid w:val="005E02C5"/>
    <w:rsid w:val="005E3861"/>
    <w:rsid w:val="005E669E"/>
    <w:rsid w:val="005E6DC1"/>
    <w:rsid w:val="005E6E88"/>
    <w:rsid w:val="005E711A"/>
    <w:rsid w:val="005F09FF"/>
    <w:rsid w:val="005F20B4"/>
    <w:rsid w:val="005F36BD"/>
    <w:rsid w:val="005F57C4"/>
    <w:rsid w:val="005F6370"/>
    <w:rsid w:val="006004C4"/>
    <w:rsid w:val="00604259"/>
    <w:rsid w:val="006101C9"/>
    <w:rsid w:val="00610CEA"/>
    <w:rsid w:val="006128C6"/>
    <w:rsid w:val="00614FC4"/>
    <w:rsid w:val="00615316"/>
    <w:rsid w:val="00623F4E"/>
    <w:rsid w:val="00624620"/>
    <w:rsid w:val="0062563C"/>
    <w:rsid w:val="00630575"/>
    <w:rsid w:val="00630F36"/>
    <w:rsid w:val="0063593B"/>
    <w:rsid w:val="00636B21"/>
    <w:rsid w:val="00637059"/>
    <w:rsid w:val="00637F56"/>
    <w:rsid w:val="00641024"/>
    <w:rsid w:val="006411FE"/>
    <w:rsid w:val="00643617"/>
    <w:rsid w:val="006451C0"/>
    <w:rsid w:val="00651062"/>
    <w:rsid w:val="00651549"/>
    <w:rsid w:val="0065249D"/>
    <w:rsid w:val="00654008"/>
    <w:rsid w:val="00656355"/>
    <w:rsid w:val="006568C1"/>
    <w:rsid w:val="00657E6B"/>
    <w:rsid w:val="00661021"/>
    <w:rsid w:val="006635DE"/>
    <w:rsid w:val="00666BB8"/>
    <w:rsid w:val="006674E9"/>
    <w:rsid w:val="00667B38"/>
    <w:rsid w:val="00670053"/>
    <w:rsid w:val="00671919"/>
    <w:rsid w:val="00671D32"/>
    <w:rsid w:val="00681D46"/>
    <w:rsid w:val="00686208"/>
    <w:rsid w:val="0068654C"/>
    <w:rsid w:val="006865E4"/>
    <w:rsid w:val="006875F5"/>
    <w:rsid w:val="00687E2B"/>
    <w:rsid w:val="0069280F"/>
    <w:rsid w:val="006957C2"/>
    <w:rsid w:val="006A0749"/>
    <w:rsid w:val="006A330A"/>
    <w:rsid w:val="006A7157"/>
    <w:rsid w:val="006A759F"/>
    <w:rsid w:val="006B303A"/>
    <w:rsid w:val="006C24AD"/>
    <w:rsid w:val="006C4602"/>
    <w:rsid w:val="006C7269"/>
    <w:rsid w:val="006C7958"/>
    <w:rsid w:val="006D12A1"/>
    <w:rsid w:val="006D14E2"/>
    <w:rsid w:val="006D27E5"/>
    <w:rsid w:val="006D2934"/>
    <w:rsid w:val="006D379D"/>
    <w:rsid w:val="006D5636"/>
    <w:rsid w:val="006D5A98"/>
    <w:rsid w:val="006D7F81"/>
    <w:rsid w:val="006E1B4D"/>
    <w:rsid w:val="006E3CEC"/>
    <w:rsid w:val="006E5471"/>
    <w:rsid w:val="006E5D37"/>
    <w:rsid w:val="006F10B8"/>
    <w:rsid w:val="006F31A4"/>
    <w:rsid w:val="006F70DD"/>
    <w:rsid w:val="0070194C"/>
    <w:rsid w:val="007043D0"/>
    <w:rsid w:val="007057CA"/>
    <w:rsid w:val="00706E7B"/>
    <w:rsid w:val="00707F50"/>
    <w:rsid w:val="00714980"/>
    <w:rsid w:val="0071662B"/>
    <w:rsid w:val="0071727B"/>
    <w:rsid w:val="007173FC"/>
    <w:rsid w:val="007206D9"/>
    <w:rsid w:val="00721037"/>
    <w:rsid w:val="007217B2"/>
    <w:rsid w:val="00725F3F"/>
    <w:rsid w:val="0072659E"/>
    <w:rsid w:val="00731034"/>
    <w:rsid w:val="00731C1B"/>
    <w:rsid w:val="00732024"/>
    <w:rsid w:val="00742B2F"/>
    <w:rsid w:val="00742DD0"/>
    <w:rsid w:val="0074692F"/>
    <w:rsid w:val="00746BFA"/>
    <w:rsid w:val="00747FA6"/>
    <w:rsid w:val="00750995"/>
    <w:rsid w:val="007546D4"/>
    <w:rsid w:val="00754C81"/>
    <w:rsid w:val="00755009"/>
    <w:rsid w:val="0075551B"/>
    <w:rsid w:val="00757C6E"/>
    <w:rsid w:val="00760C47"/>
    <w:rsid w:val="00764295"/>
    <w:rsid w:val="007655EE"/>
    <w:rsid w:val="00772C51"/>
    <w:rsid w:val="007738BF"/>
    <w:rsid w:val="00774540"/>
    <w:rsid w:val="007751CB"/>
    <w:rsid w:val="007769E2"/>
    <w:rsid w:val="00780CBB"/>
    <w:rsid w:val="0078518D"/>
    <w:rsid w:val="00787D75"/>
    <w:rsid w:val="0079078E"/>
    <w:rsid w:val="00790A93"/>
    <w:rsid w:val="007927C1"/>
    <w:rsid w:val="00795CB2"/>
    <w:rsid w:val="007960EC"/>
    <w:rsid w:val="00796DFD"/>
    <w:rsid w:val="00796E0B"/>
    <w:rsid w:val="0079777D"/>
    <w:rsid w:val="007A0A08"/>
    <w:rsid w:val="007A170A"/>
    <w:rsid w:val="007A1F8E"/>
    <w:rsid w:val="007A427B"/>
    <w:rsid w:val="007A44D3"/>
    <w:rsid w:val="007A7D86"/>
    <w:rsid w:val="007A7F4E"/>
    <w:rsid w:val="007B1475"/>
    <w:rsid w:val="007B16CA"/>
    <w:rsid w:val="007B3C74"/>
    <w:rsid w:val="007B65D4"/>
    <w:rsid w:val="007C00AA"/>
    <w:rsid w:val="007C02DF"/>
    <w:rsid w:val="007C0AA6"/>
    <w:rsid w:val="007C2E41"/>
    <w:rsid w:val="007C4F7F"/>
    <w:rsid w:val="007C7F60"/>
    <w:rsid w:val="007D1109"/>
    <w:rsid w:val="007D5AD6"/>
    <w:rsid w:val="007D6BA6"/>
    <w:rsid w:val="007D6D8A"/>
    <w:rsid w:val="007D79F2"/>
    <w:rsid w:val="007D7A3C"/>
    <w:rsid w:val="007E1ED4"/>
    <w:rsid w:val="007E295B"/>
    <w:rsid w:val="007E2ABA"/>
    <w:rsid w:val="007E6314"/>
    <w:rsid w:val="007E633D"/>
    <w:rsid w:val="007E6FD2"/>
    <w:rsid w:val="007E7840"/>
    <w:rsid w:val="007E79F6"/>
    <w:rsid w:val="007E7CBF"/>
    <w:rsid w:val="007F2CAA"/>
    <w:rsid w:val="007F4D4E"/>
    <w:rsid w:val="007F5235"/>
    <w:rsid w:val="007F5DF0"/>
    <w:rsid w:val="0080311C"/>
    <w:rsid w:val="008041CA"/>
    <w:rsid w:val="0080449D"/>
    <w:rsid w:val="00804E19"/>
    <w:rsid w:val="00810FEF"/>
    <w:rsid w:val="00811D86"/>
    <w:rsid w:val="00812564"/>
    <w:rsid w:val="0081364E"/>
    <w:rsid w:val="008149CD"/>
    <w:rsid w:val="008159AB"/>
    <w:rsid w:val="00816B86"/>
    <w:rsid w:val="008214E5"/>
    <w:rsid w:val="0082249F"/>
    <w:rsid w:val="008224A1"/>
    <w:rsid w:val="00824B4D"/>
    <w:rsid w:val="008309BE"/>
    <w:rsid w:val="00831719"/>
    <w:rsid w:val="0083211A"/>
    <w:rsid w:val="008321FD"/>
    <w:rsid w:val="00832CAB"/>
    <w:rsid w:val="0083395E"/>
    <w:rsid w:val="0083586D"/>
    <w:rsid w:val="00840F6F"/>
    <w:rsid w:val="008416A8"/>
    <w:rsid w:val="00841B4F"/>
    <w:rsid w:val="00841E0E"/>
    <w:rsid w:val="008421C4"/>
    <w:rsid w:val="008429F1"/>
    <w:rsid w:val="00843417"/>
    <w:rsid w:val="00844936"/>
    <w:rsid w:val="00847244"/>
    <w:rsid w:val="00847930"/>
    <w:rsid w:val="00850214"/>
    <w:rsid w:val="008514C8"/>
    <w:rsid w:val="008565BC"/>
    <w:rsid w:val="00856645"/>
    <w:rsid w:val="00861C7E"/>
    <w:rsid w:val="00861EE2"/>
    <w:rsid w:val="00862576"/>
    <w:rsid w:val="00862932"/>
    <w:rsid w:val="00867535"/>
    <w:rsid w:val="00867D0B"/>
    <w:rsid w:val="008716C3"/>
    <w:rsid w:val="00873C50"/>
    <w:rsid w:val="008744A8"/>
    <w:rsid w:val="008746D0"/>
    <w:rsid w:val="0087545C"/>
    <w:rsid w:val="00876B03"/>
    <w:rsid w:val="0088186B"/>
    <w:rsid w:val="00882787"/>
    <w:rsid w:val="008833E5"/>
    <w:rsid w:val="00885D85"/>
    <w:rsid w:val="00886717"/>
    <w:rsid w:val="00886C08"/>
    <w:rsid w:val="008871CC"/>
    <w:rsid w:val="0089046C"/>
    <w:rsid w:val="00893422"/>
    <w:rsid w:val="00896153"/>
    <w:rsid w:val="008A134D"/>
    <w:rsid w:val="008A1A0D"/>
    <w:rsid w:val="008A593A"/>
    <w:rsid w:val="008B7A0C"/>
    <w:rsid w:val="008C3F2A"/>
    <w:rsid w:val="008C5297"/>
    <w:rsid w:val="008C5B68"/>
    <w:rsid w:val="008C76CF"/>
    <w:rsid w:val="008D2064"/>
    <w:rsid w:val="008D2A68"/>
    <w:rsid w:val="008D5BE7"/>
    <w:rsid w:val="008D6B7B"/>
    <w:rsid w:val="008E005A"/>
    <w:rsid w:val="008E0F65"/>
    <w:rsid w:val="008E45B9"/>
    <w:rsid w:val="008F5B44"/>
    <w:rsid w:val="008F5BFB"/>
    <w:rsid w:val="00900D5B"/>
    <w:rsid w:val="00905703"/>
    <w:rsid w:val="00910318"/>
    <w:rsid w:val="00911283"/>
    <w:rsid w:val="00912E12"/>
    <w:rsid w:val="00915917"/>
    <w:rsid w:val="009164AB"/>
    <w:rsid w:val="009175B0"/>
    <w:rsid w:val="009177D0"/>
    <w:rsid w:val="009215F4"/>
    <w:rsid w:val="00921849"/>
    <w:rsid w:val="00925468"/>
    <w:rsid w:val="009313E3"/>
    <w:rsid w:val="00933548"/>
    <w:rsid w:val="00936F0D"/>
    <w:rsid w:val="00946203"/>
    <w:rsid w:val="00946812"/>
    <w:rsid w:val="009529B8"/>
    <w:rsid w:val="00952D02"/>
    <w:rsid w:val="00954CE3"/>
    <w:rsid w:val="00955E6C"/>
    <w:rsid w:val="00955E85"/>
    <w:rsid w:val="00957ADF"/>
    <w:rsid w:val="00960E9B"/>
    <w:rsid w:val="009674BC"/>
    <w:rsid w:val="009700D3"/>
    <w:rsid w:val="00972D4E"/>
    <w:rsid w:val="00973260"/>
    <w:rsid w:val="00975AFA"/>
    <w:rsid w:val="00990DB4"/>
    <w:rsid w:val="009933A3"/>
    <w:rsid w:val="009954C2"/>
    <w:rsid w:val="009954EB"/>
    <w:rsid w:val="00997521"/>
    <w:rsid w:val="009A1469"/>
    <w:rsid w:val="009A2857"/>
    <w:rsid w:val="009A4C62"/>
    <w:rsid w:val="009A55FE"/>
    <w:rsid w:val="009B1E67"/>
    <w:rsid w:val="009B2A7D"/>
    <w:rsid w:val="009B2B76"/>
    <w:rsid w:val="009B40A9"/>
    <w:rsid w:val="009B4C0F"/>
    <w:rsid w:val="009B4E8D"/>
    <w:rsid w:val="009C4F4C"/>
    <w:rsid w:val="009D0D46"/>
    <w:rsid w:val="009D1209"/>
    <w:rsid w:val="009D3155"/>
    <w:rsid w:val="009D4F25"/>
    <w:rsid w:val="009D76DD"/>
    <w:rsid w:val="009E01B4"/>
    <w:rsid w:val="009E528D"/>
    <w:rsid w:val="009E550C"/>
    <w:rsid w:val="009F01EF"/>
    <w:rsid w:val="009F36D9"/>
    <w:rsid w:val="009F3CF8"/>
    <w:rsid w:val="009F4F46"/>
    <w:rsid w:val="009F5D2E"/>
    <w:rsid w:val="009F74B8"/>
    <w:rsid w:val="00A00001"/>
    <w:rsid w:val="00A02919"/>
    <w:rsid w:val="00A0480B"/>
    <w:rsid w:val="00A0489F"/>
    <w:rsid w:val="00A10162"/>
    <w:rsid w:val="00A13D30"/>
    <w:rsid w:val="00A16768"/>
    <w:rsid w:val="00A16A2E"/>
    <w:rsid w:val="00A242A3"/>
    <w:rsid w:val="00A30398"/>
    <w:rsid w:val="00A313ED"/>
    <w:rsid w:val="00A31512"/>
    <w:rsid w:val="00A34567"/>
    <w:rsid w:val="00A35C62"/>
    <w:rsid w:val="00A368CC"/>
    <w:rsid w:val="00A3792D"/>
    <w:rsid w:val="00A43DC3"/>
    <w:rsid w:val="00A45EC6"/>
    <w:rsid w:val="00A46FBB"/>
    <w:rsid w:val="00A515A8"/>
    <w:rsid w:val="00A53CE5"/>
    <w:rsid w:val="00A55955"/>
    <w:rsid w:val="00A6234B"/>
    <w:rsid w:val="00A64132"/>
    <w:rsid w:val="00A66DBA"/>
    <w:rsid w:val="00A67404"/>
    <w:rsid w:val="00A7061F"/>
    <w:rsid w:val="00A72221"/>
    <w:rsid w:val="00A726A0"/>
    <w:rsid w:val="00A7324D"/>
    <w:rsid w:val="00A73EB6"/>
    <w:rsid w:val="00A758B3"/>
    <w:rsid w:val="00A80B18"/>
    <w:rsid w:val="00A853E8"/>
    <w:rsid w:val="00A93568"/>
    <w:rsid w:val="00A93A5E"/>
    <w:rsid w:val="00A93F56"/>
    <w:rsid w:val="00A94545"/>
    <w:rsid w:val="00AA0C18"/>
    <w:rsid w:val="00AA1A08"/>
    <w:rsid w:val="00AA25A5"/>
    <w:rsid w:val="00AA3771"/>
    <w:rsid w:val="00AA54B4"/>
    <w:rsid w:val="00AA6ECC"/>
    <w:rsid w:val="00AB3025"/>
    <w:rsid w:val="00AB35C8"/>
    <w:rsid w:val="00AB4983"/>
    <w:rsid w:val="00AC067B"/>
    <w:rsid w:val="00AC151E"/>
    <w:rsid w:val="00AC260E"/>
    <w:rsid w:val="00AC2E00"/>
    <w:rsid w:val="00AC5A40"/>
    <w:rsid w:val="00AC6E70"/>
    <w:rsid w:val="00AC73A5"/>
    <w:rsid w:val="00AD19F6"/>
    <w:rsid w:val="00AD3387"/>
    <w:rsid w:val="00AD3A81"/>
    <w:rsid w:val="00AD5D7A"/>
    <w:rsid w:val="00AD7810"/>
    <w:rsid w:val="00AD7D6B"/>
    <w:rsid w:val="00AD7E08"/>
    <w:rsid w:val="00AE301C"/>
    <w:rsid w:val="00AE3F2F"/>
    <w:rsid w:val="00AE52AD"/>
    <w:rsid w:val="00AF2713"/>
    <w:rsid w:val="00AF4648"/>
    <w:rsid w:val="00AF5015"/>
    <w:rsid w:val="00AF5110"/>
    <w:rsid w:val="00AF62A1"/>
    <w:rsid w:val="00AF7BB4"/>
    <w:rsid w:val="00B00C4D"/>
    <w:rsid w:val="00B048F1"/>
    <w:rsid w:val="00B04CC2"/>
    <w:rsid w:val="00B066FF"/>
    <w:rsid w:val="00B0753D"/>
    <w:rsid w:val="00B0759B"/>
    <w:rsid w:val="00B15AC8"/>
    <w:rsid w:val="00B16597"/>
    <w:rsid w:val="00B2115A"/>
    <w:rsid w:val="00B23801"/>
    <w:rsid w:val="00B302AD"/>
    <w:rsid w:val="00B35809"/>
    <w:rsid w:val="00B37159"/>
    <w:rsid w:val="00B40718"/>
    <w:rsid w:val="00B47C7F"/>
    <w:rsid w:val="00B52F22"/>
    <w:rsid w:val="00B5394B"/>
    <w:rsid w:val="00B53F50"/>
    <w:rsid w:val="00B54732"/>
    <w:rsid w:val="00B54940"/>
    <w:rsid w:val="00B54BB8"/>
    <w:rsid w:val="00B562A3"/>
    <w:rsid w:val="00B5662E"/>
    <w:rsid w:val="00B60E08"/>
    <w:rsid w:val="00B621C1"/>
    <w:rsid w:val="00B62CA7"/>
    <w:rsid w:val="00B64AA5"/>
    <w:rsid w:val="00B66300"/>
    <w:rsid w:val="00B66EDF"/>
    <w:rsid w:val="00B70D31"/>
    <w:rsid w:val="00B724B3"/>
    <w:rsid w:val="00B72843"/>
    <w:rsid w:val="00B76CE4"/>
    <w:rsid w:val="00B776BD"/>
    <w:rsid w:val="00B811BC"/>
    <w:rsid w:val="00B81E4A"/>
    <w:rsid w:val="00B82246"/>
    <w:rsid w:val="00B84B5E"/>
    <w:rsid w:val="00B9461A"/>
    <w:rsid w:val="00B9725B"/>
    <w:rsid w:val="00BA6421"/>
    <w:rsid w:val="00BA7CAB"/>
    <w:rsid w:val="00BB0662"/>
    <w:rsid w:val="00BB0C2C"/>
    <w:rsid w:val="00BB1F63"/>
    <w:rsid w:val="00BB3EE5"/>
    <w:rsid w:val="00BB4487"/>
    <w:rsid w:val="00BB648B"/>
    <w:rsid w:val="00BB7166"/>
    <w:rsid w:val="00BC1BB8"/>
    <w:rsid w:val="00BC395F"/>
    <w:rsid w:val="00BC4EBA"/>
    <w:rsid w:val="00BD0CBA"/>
    <w:rsid w:val="00BD1597"/>
    <w:rsid w:val="00BD1F23"/>
    <w:rsid w:val="00BD7683"/>
    <w:rsid w:val="00BD7E0D"/>
    <w:rsid w:val="00BE09BC"/>
    <w:rsid w:val="00BE4CB3"/>
    <w:rsid w:val="00BF0524"/>
    <w:rsid w:val="00BF1308"/>
    <w:rsid w:val="00BF29A0"/>
    <w:rsid w:val="00BF3E95"/>
    <w:rsid w:val="00BF5A8F"/>
    <w:rsid w:val="00BF61DB"/>
    <w:rsid w:val="00BF688A"/>
    <w:rsid w:val="00BF739D"/>
    <w:rsid w:val="00C00C96"/>
    <w:rsid w:val="00C0306B"/>
    <w:rsid w:val="00C04B6A"/>
    <w:rsid w:val="00C05271"/>
    <w:rsid w:val="00C0758F"/>
    <w:rsid w:val="00C07757"/>
    <w:rsid w:val="00C11EA0"/>
    <w:rsid w:val="00C1208C"/>
    <w:rsid w:val="00C14D35"/>
    <w:rsid w:val="00C177B4"/>
    <w:rsid w:val="00C2309C"/>
    <w:rsid w:val="00C240B0"/>
    <w:rsid w:val="00C26E25"/>
    <w:rsid w:val="00C307A8"/>
    <w:rsid w:val="00C3317B"/>
    <w:rsid w:val="00C359BD"/>
    <w:rsid w:val="00C35AB4"/>
    <w:rsid w:val="00C37D2B"/>
    <w:rsid w:val="00C406A5"/>
    <w:rsid w:val="00C42AA3"/>
    <w:rsid w:val="00C50C64"/>
    <w:rsid w:val="00C5188A"/>
    <w:rsid w:val="00C52826"/>
    <w:rsid w:val="00C5335C"/>
    <w:rsid w:val="00C575AC"/>
    <w:rsid w:val="00C61C6F"/>
    <w:rsid w:val="00C6295A"/>
    <w:rsid w:val="00C6304E"/>
    <w:rsid w:val="00C654B1"/>
    <w:rsid w:val="00C666B6"/>
    <w:rsid w:val="00C672DF"/>
    <w:rsid w:val="00C72685"/>
    <w:rsid w:val="00C73DF9"/>
    <w:rsid w:val="00C74A44"/>
    <w:rsid w:val="00C76237"/>
    <w:rsid w:val="00C76E06"/>
    <w:rsid w:val="00C842E9"/>
    <w:rsid w:val="00C84FDB"/>
    <w:rsid w:val="00C854BC"/>
    <w:rsid w:val="00C85D0B"/>
    <w:rsid w:val="00C85FA3"/>
    <w:rsid w:val="00C86C24"/>
    <w:rsid w:val="00C9299E"/>
    <w:rsid w:val="00C961FF"/>
    <w:rsid w:val="00C970D2"/>
    <w:rsid w:val="00C97856"/>
    <w:rsid w:val="00C97A70"/>
    <w:rsid w:val="00CA1003"/>
    <w:rsid w:val="00CA1581"/>
    <w:rsid w:val="00CA7AD5"/>
    <w:rsid w:val="00CB23D1"/>
    <w:rsid w:val="00CB369C"/>
    <w:rsid w:val="00CB51C2"/>
    <w:rsid w:val="00CB5887"/>
    <w:rsid w:val="00CB5952"/>
    <w:rsid w:val="00CC0487"/>
    <w:rsid w:val="00CC2A9F"/>
    <w:rsid w:val="00CC3D22"/>
    <w:rsid w:val="00CC3DB3"/>
    <w:rsid w:val="00CC5E42"/>
    <w:rsid w:val="00CC78AA"/>
    <w:rsid w:val="00CC7EFB"/>
    <w:rsid w:val="00CD0DED"/>
    <w:rsid w:val="00CD7A66"/>
    <w:rsid w:val="00CE0EF6"/>
    <w:rsid w:val="00CE32AC"/>
    <w:rsid w:val="00CE53ED"/>
    <w:rsid w:val="00CF2F44"/>
    <w:rsid w:val="00CF3C27"/>
    <w:rsid w:val="00CF69A7"/>
    <w:rsid w:val="00D01A03"/>
    <w:rsid w:val="00D03A38"/>
    <w:rsid w:val="00D04909"/>
    <w:rsid w:val="00D05C61"/>
    <w:rsid w:val="00D06386"/>
    <w:rsid w:val="00D06E36"/>
    <w:rsid w:val="00D07AB7"/>
    <w:rsid w:val="00D1069B"/>
    <w:rsid w:val="00D165F3"/>
    <w:rsid w:val="00D16FE2"/>
    <w:rsid w:val="00D20367"/>
    <w:rsid w:val="00D23EF4"/>
    <w:rsid w:val="00D251AC"/>
    <w:rsid w:val="00D3332C"/>
    <w:rsid w:val="00D333E3"/>
    <w:rsid w:val="00D3355C"/>
    <w:rsid w:val="00D35443"/>
    <w:rsid w:val="00D35B0B"/>
    <w:rsid w:val="00D366D5"/>
    <w:rsid w:val="00D36AB4"/>
    <w:rsid w:val="00D36CD8"/>
    <w:rsid w:val="00D46DEB"/>
    <w:rsid w:val="00D47B6E"/>
    <w:rsid w:val="00D47F6F"/>
    <w:rsid w:val="00D51F32"/>
    <w:rsid w:val="00D52CDF"/>
    <w:rsid w:val="00D54F12"/>
    <w:rsid w:val="00D56425"/>
    <w:rsid w:val="00D56439"/>
    <w:rsid w:val="00D611F7"/>
    <w:rsid w:val="00D632A6"/>
    <w:rsid w:val="00D704D4"/>
    <w:rsid w:val="00D72181"/>
    <w:rsid w:val="00D726F8"/>
    <w:rsid w:val="00D72A97"/>
    <w:rsid w:val="00D75280"/>
    <w:rsid w:val="00D811CB"/>
    <w:rsid w:val="00D8239F"/>
    <w:rsid w:val="00D85131"/>
    <w:rsid w:val="00D85174"/>
    <w:rsid w:val="00D85490"/>
    <w:rsid w:val="00D85CB7"/>
    <w:rsid w:val="00D90552"/>
    <w:rsid w:val="00D92354"/>
    <w:rsid w:val="00D96D71"/>
    <w:rsid w:val="00DA542F"/>
    <w:rsid w:val="00DA62EF"/>
    <w:rsid w:val="00DA7DD1"/>
    <w:rsid w:val="00DB0339"/>
    <w:rsid w:val="00DB293C"/>
    <w:rsid w:val="00DD0CDB"/>
    <w:rsid w:val="00DD2626"/>
    <w:rsid w:val="00DD2BD1"/>
    <w:rsid w:val="00DD6F87"/>
    <w:rsid w:val="00DD74A4"/>
    <w:rsid w:val="00DE0DA2"/>
    <w:rsid w:val="00DE16FA"/>
    <w:rsid w:val="00DE7786"/>
    <w:rsid w:val="00DF1BAC"/>
    <w:rsid w:val="00DF456F"/>
    <w:rsid w:val="00DF586F"/>
    <w:rsid w:val="00DF5991"/>
    <w:rsid w:val="00DF5F40"/>
    <w:rsid w:val="00E011A3"/>
    <w:rsid w:val="00E01A58"/>
    <w:rsid w:val="00E0233A"/>
    <w:rsid w:val="00E02E0D"/>
    <w:rsid w:val="00E1267C"/>
    <w:rsid w:val="00E164A9"/>
    <w:rsid w:val="00E17AB9"/>
    <w:rsid w:val="00E23957"/>
    <w:rsid w:val="00E27FF7"/>
    <w:rsid w:val="00E30855"/>
    <w:rsid w:val="00E30BCC"/>
    <w:rsid w:val="00E31B43"/>
    <w:rsid w:val="00E33F49"/>
    <w:rsid w:val="00E34C2C"/>
    <w:rsid w:val="00E36E9D"/>
    <w:rsid w:val="00E424A4"/>
    <w:rsid w:val="00E42C46"/>
    <w:rsid w:val="00E42F40"/>
    <w:rsid w:val="00E46327"/>
    <w:rsid w:val="00E533BF"/>
    <w:rsid w:val="00E53BE6"/>
    <w:rsid w:val="00E5594F"/>
    <w:rsid w:val="00E618E2"/>
    <w:rsid w:val="00E62E27"/>
    <w:rsid w:val="00E655FB"/>
    <w:rsid w:val="00E700A3"/>
    <w:rsid w:val="00E70377"/>
    <w:rsid w:val="00E70DB4"/>
    <w:rsid w:val="00E71FB7"/>
    <w:rsid w:val="00E72B3D"/>
    <w:rsid w:val="00E75E39"/>
    <w:rsid w:val="00E7727D"/>
    <w:rsid w:val="00E805CA"/>
    <w:rsid w:val="00E80CE6"/>
    <w:rsid w:val="00E810ED"/>
    <w:rsid w:val="00E813B8"/>
    <w:rsid w:val="00E824FF"/>
    <w:rsid w:val="00E84071"/>
    <w:rsid w:val="00E86E23"/>
    <w:rsid w:val="00E91311"/>
    <w:rsid w:val="00E9229E"/>
    <w:rsid w:val="00E93A00"/>
    <w:rsid w:val="00E93E60"/>
    <w:rsid w:val="00E94B58"/>
    <w:rsid w:val="00EA21A8"/>
    <w:rsid w:val="00EB25E0"/>
    <w:rsid w:val="00EB2E32"/>
    <w:rsid w:val="00EB421D"/>
    <w:rsid w:val="00EB61FB"/>
    <w:rsid w:val="00EB6C99"/>
    <w:rsid w:val="00EC05F7"/>
    <w:rsid w:val="00EC2ECF"/>
    <w:rsid w:val="00EC4FAD"/>
    <w:rsid w:val="00EC5CAD"/>
    <w:rsid w:val="00EC6C10"/>
    <w:rsid w:val="00EC7E4B"/>
    <w:rsid w:val="00ED0F3D"/>
    <w:rsid w:val="00ED2CD1"/>
    <w:rsid w:val="00ED3155"/>
    <w:rsid w:val="00ED468F"/>
    <w:rsid w:val="00EE29CB"/>
    <w:rsid w:val="00EE61BF"/>
    <w:rsid w:val="00EE7ADA"/>
    <w:rsid w:val="00EF077F"/>
    <w:rsid w:val="00EF0FE2"/>
    <w:rsid w:val="00EF1310"/>
    <w:rsid w:val="00EF54B7"/>
    <w:rsid w:val="00F00AAE"/>
    <w:rsid w:val="00F0327C"/>
    <w:rsid w:val="00F04877"/>
    <w:rsid w:val="00F050F0"/>
    <w:rsid w:val="00F06300"/>
    <w:rsid w:val="00F0770A"/>
    <w:rsid w:val="00F1095C"/>
    <w:rsid w:val="00F10EB1"/>
    <w:rsid w:val="00F12614"/>
    <w:rsid w:val="00F1678D"/>
    <w:rsid w:val="00F22D13"/>
    <w:rsid w:val="00F2461B"/>
    <w:rsid w:val="00F24C25"/>
    <w:rsid w:val="00F25052"/>
    <w:rsid w:val="00F25534"/>
    <w:rsid w:val="00F25DCD"/>
    <w:rsid w:val="00F32392"/>
    <w:rsid w:val="00F32D62"/>
    <w:rsid w:val="00F34568"/>
    <w:rsid w:val="00F35BE2"/>
    <w:rsid w:val="00F35F5F"/>
    <w:rsid w:val="00F43DF8"/>
    <w:rsid w:val="00F449C0"/>
    <w:rsid w:val="00F44BCA"/>
    <w:rsid w:val="00F44CB3"/>
    <w:rsid w:val="00F465F0"/>
    <w:rsid w:val="00F477E4"/>
    <w:rsid w:val="00F51C88"/>
    <w:rsid w:val="00F5484E"/>
    <w:rsid w:val="00F640F9"/>
    <w:rsid w:val="00F666D4"/>
    <w:rsid w:val="00F66B9A"/>
    <w:rsid w:val="00F6720F"/>
    <w:rsid w:val="00F70E00"/>
    <w:rsid w:val="00F72BA8"/>
    <w:rsid w:val="00F74A15"/>
    <w:rsid w:val="00F75841"/>
    <w:rsid w:val="00F75B32"/>
    <w:rsid w:val="00F77B24"/>
    <w:rsid w:val="00F852CA"/>
    <w:rsid w:val="00F869A3"/>
    <w:rsid w:val="00F931BD"/>
    <w:rsid w:val="00F9589B"/>
    <w:rsid w:val="00F959A4"/>
    <w:rsid w:val="00F96A1C"/>
    <w:rsid w:val="00F9746A"/>
    <w:rsid w:val="00FA1C18"/>
    <w:rsid w:val="00FA2CCA"/>
    <w:rsid w:val="00FA3E81"/>
    <w:rsid w:val="00FA51FF"/>
    <w:rsid w:val="00FA58BB"/>
    <w:rsid w:val="00FA68BA"/>
    <w:rsid w:val="00FA77F1"/>
    <w:rsid w:val="00FB24DC"/>
    <w:rsid w:val="00FB7301"/>
    <w:rsid w:val="00FB792B"/>
    <w:rsid w:val="00FC2C6B"/>
    <w:rsid w:val="00FC48BE"/>
    <w:rsid w:val="00FC5B92"/>
    <w:rsid w:val="00FC6104"/>
    <w:rsid w:val="00FC77D8"/>
    <w:rsid w:val="00FD46C7"/>
    <w:rsid w:val="00FD4AA7"/>
    <w:rsid w:val="00FD7CC1"/>
    <w:rsid w:val="00FE1907"/>
    <w:rsid w:val="00FE7D6D"/>
    <w:rsid w:val="00FF1340"/>
    <w:rsid w:val="00FF2143"/>
    <w:rsid w:val="00FF4F9F"/>
    <w:rsid w:val="00FF5072"/>
    <w:rsid w:val="00FF63B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C9D13A56-CEF9-45A4-B481-0487B4F2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2"/>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2"/>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6"/>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6"/>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character" w:styleId="Onopgelostemelding">
    <w:name w:val="Unresolved Mention"/>
    <w:basedOn w:val="Standaardalinea-lettertype"/>
    <w:uiPriority w:val="99"/>
    <w:semiHidden/>
    <w:unhideWhenUsed/>
    <w:rsid w:val="00E1267C"/>
    <w:rPr>
      <w:color w:val="605E5C"/>
      <w:shd w:val="clear" w:color="auto" w:fill="E1DFDD"/>
    </w:rPr>
  </w:style>
  <w:style w:type="paragraph" w:customStyle="1" w:styleId="L1050">
    <w:name w:val="L1_050"/>
    <w:basedOn w:val="Lijstalinea"/>
    <w:qFormat/>
    <w:rsid w:val="00187B4C"/>
    <w:pPr>
      <w:numPr>
        <w:numId w:val="9"/>
      </w:numPr>
      <w:suppressAutoHyphens/>
      <w:spacing w:line="276" w:lineRule="auto"/>
    </w:pPr>
    <w:rPr>
      <w:color w:val="auto"/>
      <w:sz w:val="19"/>
      <w:lang w:val="nl-BE" w:eastAsia="nl-BE" w:bidi="nl-BE"/>
    </w:rPr>
  </w:style>
  <w:style w:type="paragraph" w:customStyle="1" w:styleId="TableText2">
    <w:name w:val="TableText2"/>
    <w:basedOn w:val="Standaard"/>
    <w:qFormat/>
    <w:rsid w:val="002C2128"/>
    <w:pPr>
      <w:widowControl/>
      <w:suppressAutoHyphens/>
      <w:spacing w:line="276" w:lineRule="auto"/>
      <w:ind w:left="85" w:right="85"/>
    </w:pPr>
    <w:rPr>
      <w:color w:val="auto"/>
      <w:sz w:val="18"/>
      <w:szCs w:val="18"/>
      <w:lang w:val="nl-BE" w:eastAsia="nl-BE" w:bidi="nl-BE"/>
    </w:rPr>
  </w:style>
  <w:style w:type="table" w:customStyle="1" w:styleId="Tab2">
    <w:name w:val="Tab2"/>
    <w:basedOn w:val="Standaardtabel"/>
    <w:uiPriority w:val="99"/>
    <w:rsid w:val="00252C71"/>
    <w:pPr>
      <w:widowControl/>
      <w:spacing w:line="276" w:lineRule="auto"/>
      <w:ind w:left="85" w:right="85"/>
    </w:pPr>
    <w:rPr>
      <w:sz w:val="18"/>
      <w:lang w:val="nl-BE" w:eastAsia="nl-BE" w:bidi="nl-BE"/>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2.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3.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4.xml><?xml version="1.0" encoding="utf-8"?>
<ds:datastoreItem xmlns:ds="http://schemas.openxmlformats.org/officeDocument/2006/customXml" ds:itemID="{9F80C045-5F95-4D3E-AF50-C8272C79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1731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11234</CharactersWithSpaces>
  <SharedDoc>false</SharedDoc>
  <HLinks>
    <vt:vector size="72" baseType="variant">
      <vt:variant>
        <vt:i4>917562</vt:i4>
      </vt:variant>
      <vt:variant>
        <vt:i4>63</vt:i4>
      </vt:variant>
      <vt:variant>
        <vt:i4>0</vt:i4>
      </vt:variant>
      <vt:variant>
        <vt:i4>5</vt:i4>
      </vt:variant>
      <vt:variant>
        <vt:lpwstr>mailto:opleidingen@handbal.nl</vt:lpwstr>
      </vt:variant>
      <vt:variant>
        <vt:lpwstr/>
      </vt:variant>
      <vt:variant>
        <vt:i4>1507377</vt:i4>
      </vt:variant>
      <vt:variant>
        <vt:i4>56</vt:i4>
      </vt:variant>
      <vt:variant>
        <vt:i4>0</vt:i4>
      </vt:variant>
      <vt:variant>
        <vt:i4>5</vt:i4>
      </vt:variant>
      <vt:variant>
        <vt:lpwstr/>
      </vt:variant>
      <vt:variant>
        <vt:lpwstr>_Toc169701908</vt:lpwstr>
      </vt:variant>
      <vt:variant>
        <vt:i4>1507377</vt:i4>
      </vt:variant>
      <vt:variant>
        <vt:i4>50</vt:i4>
      </vt:variant>
      <vt:variant>
        <vt:i4>0</vt:i4>
      </vt:variant>
      <vt:variant>
        <vt:i4>5</vt:i4>
      </vt:variant>
      <vt:variant>
        <vt:lpwstr/>
      </vt:variant>
      <vt:variant>
        <vt:lpwstr>_Toc169701907</vt:lpwstr>
      </vt:variant>
      <vt:variant>
        <vt:i4>1507377</vt:i4>
      </vt:variant>
      <vt:variant>
        <vt:i4>44</vt:i4>
      </vt:variant>
      <vt:variant>
        <vt:i4>0</vt:i4>
      </vt:variant>
      <vt:variant>
        <vt:i4>5</vt:i4>
      </vt:variant>
      <vt:variant>
        <vt:lpwstr/>
      </vt:variant>
      <vt:variant>
        <vt:lpwstr>_Toc169701906</vt:lpwstr>
      </vt:variant>
      <vt:variant>
        <vt:i4>1507377</vt:i4>
      </vt:variant>
      <vt:variant>
        <vt:i4>38</vt:i4>
      </vt:variant>
      <vt:variant>
        <vt:i4>0</vt:i4>
      </vt:variant>
      <vt:variant>
        <vt:i4>5</vt:i4>
      </vt:variant>
      <vt:variant>
        <vt:lpwstr/>
      </vt:variant>
      <vt:variant>
        <vt:lpwstr>_Toc169701905</vt:lpwstr>
      </vt:variant>
      <vt:variant>
        <vt:i4>1507377</vt:i4>
      </vt:variant>
      <vt:variant>
        <vt:i4>32</vt:i4>
      </vt:variant>
      <vt:variant>
        <vt:i4>0</vt:i4>
      </vt:variant>
      <vt:variant>
        <vt:i4>5</vt:i4>
      </vt:variant>
      <vt:variant>
        <vt:lpwstr/>
      </vt:variant>
      <vt:variant>
        <vt:lpwstr>_Toc169701904</vt:lpwstr>
      </vt:variant>
      <vt:variant>
        <vt:i4>1507377</vt:i4>
      </vt:variant>
      <vt:variant>
        <vt:i4>26</vt:i4>
      </vt:variant>
      <vt:variant>
        <vt:i4>0</vt:i4>
      </vt:variant>
      <vt:variant>
        <vt:i4>5</vt:i4>
      </vt:variant>
      <vt:variant>
        <vt:lpwstr/>
      </vt:variant>
      <vt:variant>
        <vt:lpwstr>_Toc169701903</vt:lpwstr>
      </vt:variant>
      <vt:variant>
        <vt:i4>1507377</vt:i4>
      </vt:variant>
      <vt:variant>
        <vt:i4>20</vt:i4>
      </vt:variant>
      <vt:variant>
        <vt:i4>0</vt:i4>
      </vt:variant>
      <vt:variant>
        <vt:i4>5</vt:i4>
      </vt:variant>
      <vt:variant>
        <vt:lpwstr/>
      </vt:variant>
      <vt:variant>
        <vt:lpwstr>_Toc169701902</vt:lpwstr>
      </vt:variant>
      <vt:variant>
        <vt:i4>1507377</vt:i4>
      </vt:variant>
      <vt:variant>
        <vt:i4>14</vt:i4>
      </vt:variant>
      <vt:variant>
        <vt:i4>0</vt:i4>
      </vt:variant>
      <vt:variant>
        <vt:i4>5</vt:i4>
      </vt:variant>
      <vt:variant>
        <vt:lpwstr/>
      </vt:variant>
      <vt:variant>
        <vt:lpwstr>_Toc169701901</vt:lpwstr>
      </vt:variant>
      <vt:variant>
        <vt:i4>1507377</vt:i4>
      </vt:variant>
      <vt:variant>
        <vt:i4>8</vt:i4>
      </vt:variant>
      <vt:variant>
        <vt:i4>0</vt:i4>
      </vt:variant>
      <vt:variant>
        <vt:i4>5</vt:i4>
      </vt:variant>
      <vt:variant>
        <vt:lpwstr/>
      </vt:variant>
      <vt:variant>
        <vt:lpwstr>_Toc169701900</vt:lpwstr>
      </vt:variant>
      <vt:variant>
        <vt:i4>1966128</vt:i4>
      </vt:variant>
      <vt:variant>
        <vt:i4>2</vt:i4>
      </vt:variant>
      <vt:variant>
        <vt:i4>0</vt:i4>
      </vt:variant>
      <vt:variant>
        <vt:i4>5</vt:i4>
      </vt:variant>
      <vt:variant>
        <vt:lpwstr/>
      </vt:variant>
      <vt:variant>
        <vt:lpwstr>_Toc169701899</vt:lpwstr>
      </vt:variant>
      <vt:variant>
        <vt:i4>2359323</vt:i4>
      </vt:variant>
      <vt:variant>
        <vt:i4>3</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Avdeev</dc:creator>
  <cp:keywords/>
  <cp:lastModifiedBy>Francine Buitenhuis</cp:lastModifiedBy>
  <cp:revision>7</cp:revision>
  <cp:lastPrinted>2024-08-22T09:45:00Z</cp:lastPrinted>
  <dcterms:created xsi:type="dcterms:W3CDTF">2024-08-22T13:22:00Z</dcterms:created>
  <dcterms:modified xsi:type="dcterms:W3CDTF">2025-02-25T13:38:00Z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